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64" w:rsidRDefault="00333C64" w:rsidP="00333C64">
      <w:pPr>
        <w:pStyle w:val="1"/>
        <w:spacing w:before="312" w:after="312"/>
        <w:rPr>
          <w:rFonts w:hint="eastAsia"/>
        </w:rPr>
      </w:pPr>
      <w:r>
        <w:rPr>
          <w:rFonts w:hint="eastAsia"/>
        </w:rPr>
        <w:t>仪器科学与光电工程学院</w:t>
      </w:r>
      <w:r>
        <w:rPr>
          <w:rFonts w:hint="eastAsia"/>
        </w:rPr>
        <w:t>2015</w:t>
      </w:r>
      <w:r>
        <w:rPr>
          <w:rFonts w:hint="eastAsia"/>
        </w:rPr>
        <w:t>版思想政治教育计划</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t>以党的十八大和十八届三中、四中全会精神以及习近平总书记系列重要讲话精神为指导，积极推进大学生社会主义核心价值观培育和</w:t>
      </w:r>
      <w:proofErr w:type="gramStart"/>
      <w:r w:rsidRPr="00A37889">
        <w:rPr>
          <w:rFonts w:ascii="宋体" w:eastAsia="宋体" w:hAnsi="宋体" w:cs="宋体" w:hint="eastAsia"/>
          <w:sz w:val="24"/>
        </w:rPr>
        <w:t>践行</w:t>
      </w:r>
      <w:proofErr w:type="gramEnd"/>
      <w:r w:rsidRPr="00A37889">
        <w:rPr>
          <w:rFonts w:ascii="宋体" w:eastAsia="宋体" w:hAnsi="宋体" w:cs="宋体" w:hint="eastAsia"/>
          <w:sz w:val="24"/>
        </w:rPr>
        <w:t>，深入落实立德树人、以能力为导向和创新创业的育人体系，坚持“贴近性、对象化、接地气”的工作原则，根据“精益求精”多维协同育人平台建设工作要求，结合学院文化传承和专业特色，满足学生成长成才需求，不断加强学生思想政治教育的改革创新，增强人才培养质量的实效性，特制订仪器科学与光电工程学院2015</w:t>
      </w:r>
      <w:proofErr w:type="gramStart"/>
      <w:r w:rsidRPr="00A37889">
        <w:rPr>
          <w:rFonts w:ascii="宋体" w:eastAsia="宋体" w:hAnsi="宋体" w:cs="宋体" w:hint="eastAsia"/>
          <w:sz w:val="24"/>
        </w:rPr>
        <w:t>版思想</w:t>
      </w:r>
      <w:proofErr w:type="gramEnd"/>
      <w:r w:rsidRPr="00A37889">
        <w:rPr>
          <w:rFonts w:ascii="宋体" w:eastAsia="宋体" w:hAnsi="宋体" w:cs="宋体" w:hint="eastAsia"/>
          <w:sz w:val="24"/>
        </w:rPr>
        <w:t>政治教育计划如下：</w:t>
      </w:r>
    </w:p>
    <w:p w:rsidR="00333C64" w:rsidRPr="00A37889" w:rsidRDefault="00333C64" w:rsidP="00333C64">
      <w:pPr>
        <w:spacing w:line="440" w:lineRule="exact"/>
        <w:ind w:firstLine="482"/>
        <w:outlineLvl w:val="0"/>
        <w:rPr>
          <w:rFonts w:ascii="宋体" w:eastAsia="宋体" w:hAnsi="宋体" w:cs="黑体"/>
          <w:b/>
          <w:sz w:val="24"/>
        </w:rPr>
      </w:pPr>
      <w:r w:rsidRPr="00A37889">
        <w:rPr>
          <w:rFonts w:ascii="宋体" w:eastAsia="宋体" w:hAnsi="宋体" w:cs="黑体" w:hint="eastAsia"/>
          <w:b/>
          <w:sz w:val="24"/>
        </w:rPr>
        <w:t>一</w:t>
      </w:r>
      <w:r w:rsidRPr="00A37889">
        <w:rPr>
          <w:rFonts w:ascii="宋体" w:eastAsia="宋体" w:hAnsi="宋体" w:cs="黑体"/>
          <w:b/>
          <w:sz w:val="24"/>
        </w:rPr>
        <w:t>、</w:t>
      </w:r>
      <w:r w:rsidRPr="00A37889">
        <w:rPr>
          <w:rFonts w:ascii="宋体" w:eastAsia="宋体" w:hAnsi="宋体" w:cs="黑体" w:hint="eastAsia"/>
          <w:b/>
          <w:sz w:val="24"/>
        </w:rPr>
        <w:t>培养</w:t>
      </w:r>
      <w:r w:rsidRPr="00A37889">
        <w:rPr>
          <w:rFonts w:ascii="宋体" w:eastAsia="宋体" w:hAnsi="宋体" w:cs="黑体"/>
          <w:b/>
          <w:sz w:val="24"/>
        </w:rPr>
        <w:t>目的与</w:t>
      </w:r>
      <w:r w:rsidRPr="00A37889">
        <w:rPr>
          <w:rFonts w:ascii="宋体" w:eastAsia="宋体" w:hAnsi="宋体" w:cs="黑体" w:hint="eastAsia"/>
          <w:b/>
          <w:sz w:val="24"/>
        </w:rPr>
        <w:t>培养</w:t>
      </w:r>
      <w:r w:rsidRPr="00A37889">
        <w:rPr>
          <w:rFonts w:ascii="宋体" w:eastAsia="宋体" w:hAnsi="宋体" w:cs="黑体"/>
          <w:b/>
          <w:sz w:val="24"/>
        </w:rPr>
        <w:t>目标</w:t>
      </w:r>
    </w:p>
    <w:p w:rsidR="00333C64" w:rsidRPr="00A37889" w:rsidRDefault="00333C64" w:rsidP="00333C64">
      <w:pPr>
        <w:spacing w:line="440" w:lineRule="exact"/>
        <w:ind w:firstLine="480"/>
        <w:rPr>
          <w:rFonts w:ascii="宋体" w:eastAsia="宋体" w:hAnsi="宋体" w:cs="黑体"/>
          <w:sz w:val="24"/>
        </w:rPr>
      </w:pPr>
      <w:r w:rsidRPr="00A37889">
        <w:rPr>
          <w:rFonts w:ascii="宋体" w:eastAsia="宋体" w:hAnsi="宋体" w:cs="黑体" w:hint="eastAsia"/>
          <w:sz w:val="24"/>
        </w:rPr>
        <w:t>培养</w:t>
      </w:r>
      <w:r w:rsidRPr="00A37889">
        <w:rPr>
          <w:rFonts w:ascii="宋体" w:eastAsia="宋体" w:hAnsi="宋体" w:cs="黑体"/>
          <w:sz w:val="24"/>
        </w:rPr>
        <w:t>目的：</w:t>
      </w:r>
    </w:p>
    <w:p w:rsidR="00333C64" w:rsidRPr="00A37889" w:rsidRDefault="00333C64" w:rsidP="00333C64">
      <w:pPr>
        <w:spacing w:line="440" w:lineRule="exact"/>
        <w:ind w:firstLine="480"/>
        <w:rPr>
          <w:rFonts w:ascii="宋体" w:eastAsia="宋体" w:hAnsi="宋体" w:cs="宋体"/>
          <w:sz w:val="24"/>
        </w:rPr>
      </w:pPr>
      <w:r w:rsidRPr="00A37889">
        <w:rPr>
          <w:rFonts w:ascii="宋体" w:eastAsia="宋体" w:hAnsi="宋体" w:cs="宋体" w:hint="eastAsia"/>
          <w:sz w:val="24"/>
        </w:rPr>
        <w:t>围绕人文科学素养、团队意识、创新意识、职业道德、社会责任感、理想信念和专业技能等教育目标要求，构建知识、能力、素质三维模型，引导学生明确发展目标，激发学生学习和自主发展动机，清晰措施途径，搭建载体平台，积极付诸行动，增强学生社会责任感、创新精神、实践能力，培养出“有理想，有道德、有文化、有纪律”的优秀仪器人，促进学生全面发展和成长成才。</w:t>
      </w:r>
    </w:p>
    <w:p w:rsidR="00333C64" w:rsidRPr="00A37889" w:rsidRDefault="00333C64" w:rsidP="00333C64">
      <w:pPr>
        <w:spacing w:line="440" w:lineRule="exact"/>
        <w:ind w:firstLine="480"/>
        <w:rPr>
          <w:rFonts w:ascii="宋体" w:eastAsia="宋体" w:hAnsi="宋体" w:cs="黑体"/>
          <w:sz w:val="24"/>
        </w:rPr>
      </w:pPr>
      <w:r w:rsidRPr="00A37889">
        <w:rPr>
          <w:rFonts w:ascii="宋体" w:eastAsia="宋体" w:hAnsi="宋体" w:cs="黑体" w:hint="eastAsia"/>
          <w:sz w:val="24"/>
        </w:rPr>
        <w:t>培养</w:t>
      </w:r>
      <w:r w:rsidRPr="00A37889">
        <w:rPr>
          <w:rFonts w:ascii="宋体" w:eastAsia="宋体" w:hAnsi="宋体" w:cs="黑体"/>
          <w:sz w:val="24"/>
        </w:rPr>
        <w:t>目标：</w:t>
      </w:r>
    </w:p>
    <w:p w:rsidR="00333C64" w:rsidRPr="00A37889" w:rsidRDefault="00333C64" w:rsidP="00333C64">
      <w:pPr>
        <w:spacing w:line="440" w:lineRule="exact"/>
        <w:ind w:firstLine="480"/>
        <w:rPr>
          <w:rFonts w:ascii="宋体" w:eastAsia="宋体" w:hAnsi="宋体" w:cs="宋体"/>
          <w:sz w:val="24"/>
        </w:rPr>
      </w:pPr>
      <w:proofErr w:type="gramStart"/>
      <w:r w:rsidRPr="00A37889">
        <w:rPr>
          <w:rFonts w:ascii="宋体" w:eastAsia="宋体" w:hAnsi="宋体" w:cs="宋体" w:hint="eastAsia"/>
          <w:sz w:val="24"/>
        </w:rPr>
        <w:t>使毕业</w:t>
      </w:r>
      <w:proofErr w:type="gramEnd"/>
      <w:r w:rsidRPr="00A37889">
        <w:rPr>
          <w:rFonts w:ascii="宋体" w:eastAsia="宋体" w:hAnsi="宋体" w:cs="宋体" w:hint="eastAsia"/>
          <w:sz w:val="24"/>
        </w:rPr>
        <w:t>生成为德智体美全面发展的社会主义建设者和接班人。具体目标为：</w:t>
      </w:r>
    </w:p>
    <w:p w:rsidR="00333C64" w:rsidRPr="00A37889" w:rsidRDefault="00333C64" w:rsidP="00333C64">
      <w:pPr>
        <w:spacing w:line="440" w:lineRule="exact"/>
        <w:ind w:leftChars="200" w:left="1160" w:hangingChars="250" w:hanging="600"/>
        <w:rPr>
          <w:rFonts w:ascii="宋体" w:eastAsia="宋体" w:hAnsi="宋体" w:hint="eastAsia"/>
          <w:sz w:val="24"/>
        </w:rPr>
      </w:pPr>
      <w:r w:rsidRPr="00A37889">
        <w:rPr>
          <w:rFonts w:ascii="宋体" w:eastAsia="宋体" w:hAnsi="宋体" w:hint="eastAsia"/>
          <w:sz w:val="24"/>
        </w:rPr>
        <w:t>LO1）培养</w:t>
      </w:r>
      <w:r w:rsidRPr="00A37889">
        <w:rPr>
          <w:rFonts w:ascii="宋体" w:eastAsia="宋体" w:hAnsi="宋体" w:cs="宋体" w:hint="eastAsia"/>
          <w:sz w:val="24"/>
        </w:rPr>
        <w:t>学生具有人文科学素养，即具有深厚人文底蕴和坚实科学基础；</w:t>
      </w:r>
    </w:p>
    <w:p w:rsidR="00333C64" w:rsidRPr="00A37889" w:rsidRDefault="00333C64" w:rsidP="00333C64">
      <w:pPr>
        <w:spacing w:line="440" w:lineRule="exact"/>
        <w:ind w:leftChars="200" w:left="1160" w:hangingChars="250" w:hanging="600"/>
        <w:rPr>
          <w:rFonts w:ascii="宋体" w:eastAsia="宋体" w:hAnsi="宋体" w:cs="宋体" w:hint="eastAsia"/>
          <w:sz w:val="24"/>
        </w:rPr>
      </w:pPr>
      <w:r w:rsidRPr="00A37889">
        <w:rPr>
          <w:rFonts w:ascii="宋体" w:eastAsia="宋体" w:hAnsi="宋体" w:hint="eastAsia"/>
          <w:sz w:val="24"/>
        </w:rPr>
        <w:t>LO2）培养学生的团队意识，团队精神与沟通合作能力，使学生具</w:t>
      </w:r>
      <w:r w:rsidRPr="00A37889">
        <w:rPr>
          <w:rFonts w:ascii="宋体" w:eastAsia="宋体" w:hAnsi="宋体" w:cs="宋体" w:hint="eastAsia"/>
          <w:sz w:val="24"/>
        </w:rPr>
        <w:t>有</w:t>
      </w:r>
      <w:r w:rsidRPr="00A37889">
        <w:rPr>
          <w:rFonts w:ascii="宋体" w:eastAsia="宋体" w:hAnsi="宋体" w:cs="宋体"/>
          <w:sz w:val="24"/>
        </w:rPr>
        <w:t>大局意识、协作精神和服务精神</w:t>
      </w:r>
      <w:r w:rsidRPr="00A37889">
        <w:rPr>
          <w:rFonts w:ascii="宋体" w:eastAsia="宋体" w:hAnsi="宋体" w:cs="宋体" w:hint="eastAsia"/>
          <w:sz w:val="24"/>
        </w:rPr>
        <w:t>；</w:t>
      </w:r>
    </w:p>
    <w:p w:rsidR="00333C64" w:rsidRPr="00A37889" w:rsidRDefault="00333C64" w:rsidP="00333C64">
      <w:pPr>
        <w:spacing w:line="440" w:lineRule="exact"/>
        <w:ind w:firstLineChars="227" w:firstLine="545"/>
        <w:rPr>
          <w:rFonts w:ascii="宋体" w:eastAsia="宋体" w:hAnsi="宋体" w:cs="宋体" w:hint="eastAsia"/>
          <w:sz w:val="24"/>
        </w:rPr>
      </w:pPr>
      <w:r w:rsidRPr="00A37889">
        <w:rPr>
          <w:rFonts w:ascii="宋体" w:eastAsia="宋体" w:hAnsi="宋体" w:hint="eastAsia"/>
          <w:sz w:val="24"/>
        </w:rPr>
        <w:t>LO3)</w:t>
      </w:r>
      <w:r w:rsidRPr="00A37889">
        <w:rPr>
          <w:rFonts w:ascii="宋体" w:eastAsia="宋体" w:hAnsi="宋体" w:hint="eastAsia"/>
          <w:color w:val="4D4D4D"/>
          <w:sz w:val="24"/>
          <w:shd w:val="clear" w:color="auto" w:fill="FFFFFF"/>
        </w:rPr>
        <w:t xml:space="preserve"> </w:t>
      </w:r>
      <w:r w:rsidRPr="00A37889">
        <w:rPr>
          <w:rFonts w:ascii="宋体" w:eastAsia="宋体" w:hAnsi="宋体" w:cs="宋体" w:hint="eastAsia"/>
          <w:sz w:val="24"/>
        </w:rPr>
        <w:t>掌握基本的创新创业方法，具有追求创新的意识和能力；</w:t>
      </w:r>
    </w:p>
    <w:p w:rsidR="00333C64" w:rsidRPr="00A37889" w:rsidRDefault="00333C64" w:rsidP="00333C64">
      <w:pPr>
        <w:spacing w:line="440" w:lineRule="exact"/>
        <w:ind w:leftChars="200" w:left="1160" w:hangingChars="250" w:hanging="600"/>
        <w:rPr>
          <w:rFonts w:ascii="宋体" w:eastAsia="宋体" w:hAnsi="宋体" w:cs="宋体" w:hint="eastAsia"/>
          <w:sz w:val="24"/>
        </w:rPr>
      </w:pPr>
      <w:r w:rsidRPr="00A37889">
        <w:rPr>
          <w:rFonts w:ascii="宋体" w:eastAsia="宋体" w:hAnsi="宋体" w:cs="宋体" w:hint="eastAsia"/>
          <w:sz w:val="24"/>
        </w:rPr>
        <w:t>LO4) 培养学生社会责任与职业素养法治素养，具有</w:t>
      </w:r>
      <w:r w:rsidRPr="00A37889">
        <w:rPr>
          <w:rFonts w:ascii="宋体" w:eastAsia="宋体" w:hAnsi="宋体" w:cs="宋体"/>
          <w:sz w:val="24"/>
        </w:rPr>
        <w:t>忠于职守，乐于奉献；实事求是，不弄虚作假；依法行事，严守秘密；公正透明，服务社会</w:t>
      </w:r>
      <w:r w:rsidRPr="00A37889">
        <w:rPr>
          <w:rFonts w:ascii="宋体" w:eastAsia="宋体" w:hAnsi="宋体" w:cs="宋体" w:hint="eastAsia"/>
          <w:sz w:val="24"/>
        </w:rPr>
        <w:t>的职业道德；</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t>LO5) 培养学生具</w:t>
      </w:r>
      <w:r w:rsidRPr="00A37889">
        <w:rPr>
          <w:rFonts w:ascii="宋体" w:eastAsia="宋体" w:hAnsi="宋体" w:cs="宋体"/>
          <w:sz w:val="24"/>
        </w:rPr>
        <w:t>有对他人负责，对社会负责的责任感</w:t>
      </w:r>
      <w:r w:rsidRPr="00A37889">
        <w:rPr>
          <w:rFonts w:ascii="宋体" w:eastAsia="宋体" w:hAnsi="宋体" w:cs="宋体" w:hint="eastAsia"/>
          <w:sz w:val="24"/>
        </w:rPr>
        <w:t>，</w:t>
      </w:r>
      <w:r w:rsidRPr="00A37889">
        <w:rPr>
          <w:rFonts w:ascii="宋体" w:eastAsia="宋体" w:hAnsi="宋体" w:cs="宋体"/>
          <w:sz w:val="24"/>
        </w:rPr>
        <w:t>树立正确的</w:t>
      </w:r>
      <w:r w:rsidRPr="00A37889">
        <w:rPr>
          <w:rFonts w:ascii="宋体" w:eastAsia="宋体" w:hAnsi="宋体" w:cs="宋体" w:hint="eastAsia"/>
          <w:sz w:val="24"/>
        </w:rPr>
        <w:t>价值导向。</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t>LO6)</w:t>
      </w:r>
      <w:r w:rsidRPr="00A37889">
        <w:rPr>
          <w:rFonts w:ascii="宋体" w:eastAsia="宋体" w:hAnsi="宋体" w:hint="eastAsia"/>
          <w:sz w:val="24"/>
        </w:rPr>
        <w:t xml:space="preserve"> 培养学生具有</w:t>
      </w:r>
      <w:r w:rsidRPr="00A37889">
        <w:rPr>
          <w:rFonts w:ascii="宋体" w:eastAsia="宋体" w:hAnsi="宋体" w:cs="宋体" w:hint="eastAsia"/>
          <w:sz w:val="24"/>
        </w:rPr>
        <w:t>坚定理想信念和思想政治素质，具有高尚的情操和端正的品德。</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t>LO7) 培养学生的学习能力，具有自主学习和适应发展的能力。</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t>LO8) 国际视野与跨文化背景下沟通和交流能力</w:t>
      </w:r>
    </w:p>
    <w:p w:rsidR="00333C64" w:rsidRPr="00A37889" w:rsidRDefault="00333C64" w:rsidP="00333C64">
      <w:pPr>
        <w:spacing w:line="440" w:lineRule="exact"/>
        <w:ind w:firstLine="482"/>
        <w:outlineLvl w:val="0"/>
        <w:rPr>
          <w:rFonts w:ascii="宋体" w:eastAsia="宋体" w:hAnsi="宋体" w:cs="黑体"/>
          <w:b/>
          <w:sz w:val="24"/>
        </w:rPr>
      </w:pPr>
      <w:r w:rsidRPr="00A37889">
        <w:rPr>
          <w:rFonts w:ascii="宋体" w:eastAsia="宋体" w:hAnsi="宋体" w:cs="黑体"/>
          <w:b/>
          <w:sz w:val="24"/>
        </w:rPr>
        <w:lastRenderedPageBreak/>
        <w:t>二、培养人才的适应范围与</w:t>
      </w:r>
      <w:r w:rsidRPr="00A37889">
        <w:rPr>
          <w:rFonts w:ascii="宋体" w:eastAsia="宋体" w:hAnsi="宋体" w:cs="黑体" w:hint="eastAsia"/>
          <w:b/>
          <w:sz w:val="24"/>
        </w:rPr>
        <w:t>教育</w:t>
      </w:r>
      <w:r w:rsidRPr="00A37889">
        <w:rPr>
          <w:rFonts w:ascii="宋体" w:eastAsia="宋体" w:hAnsi="宋体" w:cs="黑体"/>
          <w:b/>
          <w:sz w:val="24"/>
        </w:rPr>
        <w:t>特色</w:t>
      </w:r>
    </w:p>
    <w:p w:rsidR="00333C64" w:rsidRPr="00A37889" w:rsidRDefault="00333C64" w:rsidP="00333C64">
      <w:pPr>
        <w:spacing w:line="440" w:lineRule="exact"/>
        <w:ind w:firstLine="480"/>
        <w:rPr>
          <w:rFonts w:ascii="宋体" w:eastAsia="宋体" w:hAnsi="宋体" w:cs="黑体"/>
          <w:color w:val="000000"/>
          <w:sz w:val="24"/>
        </w:rPr>
      </w:pPr>
      <w:r w:rsidRPr="00A37889">
        <w:rPr>
          <w:rFonts w:ascii="宋体" w:eastAsia="宋体" w:hAnsi="宋体" w:cs="黑体"/>
          <w:color w:val="000000"/>
          <w:sz w:val="24"/>
        </w:rPr>
        <w:t>培养人才的适应范围：</w:t>
      </w:r>
    </w:p>
    <w:p w:rsidR="00333C64" w:rsidRPr="00A37889" w:rsidRDefault="00333C64" w:rsidP="00333C64">
      <w:pPr>
        <w:spacing w:line="440" w:lineRule="exact"/>
        <w:ind w:firstLine="480"/>
        <w:rPr>
          <w:rFonts w:ascii="宋体" w:eastAsia="宋体" w:hAnsi="宋体" w:cs="宋体"/>
          <w:sz w:val="24"/>
        </w:rPr>
      </w:pPr>
      <w:r w:rsidRPr="00A37889">
        <w:rPr>
          <w:rFonts w:ascii="宋体" w:eastAsia="宋体" w:hAnsi="宋体" w:cs="宋体" w:hint="eastAsia"/>
          <w:sz w:val="24"/>
        </w:rPr>
        <w:t>本思想政治教育计划面向仪器科学与光电工程学院全体本科生，</w:t>
      </w:r>
      <w:bookmarkStart w:id="0" w:name="OLE_LINK1"/>
      <w:bookmarkStart w:id="1" w:name="OLE_LINK2"/>
      <w:r w:rsidRPr="00A37889">
        <w:rPr>
          <w:rFonts w:ascii="宋体" w:eastAsia="宋体" w:hAnsi="宋体" w:cs="宋体" w:hint="eastAsia"/>
          <w:sz w:val="24"/>
        </w:rPr>
        <w:t>培养知识面宽、综合能力强、注重实践、适应能力强、富有自学能力和知识更新能力等特点的高级专业人才</w:t>
      </w:r>
      <w:bookmarkEnd w:id="0"/>
      <w:bookmarkEnd w:id="1"/>
      <w:r w:rsidRPr="00A37889">
        <w:rPr>
          <w:rFonts w:ascii="宋体" w:eastAsia="宋体" w:hAnsi="宋体" w:cs="宋体" w:hint="eastAsia"/>
          <w:sz w:val="24"/>
        </w:rPr>
        <w:t>。</w:t>
      </w:r>
    </w:p>
    <w:p w:rsidR="00333C64" w:rsidRPr="00A37889" w:rsidRDefault="00333C64" w:rsidP="00333C64">
      <w:pPr>
        <w:spacing w:line="440" w:lineRule="exact"/>
        <w:ind w:firstLine="480"/>
        <w:rPr>
          <w:rFonts w:ascii="宋体" w:eastAsia="宋体" w:hAnsi="宋体" w:cs="黑体" w:hint="eastAsia"/>
          <w:sz w:val="24"/>
        </w:rPr>
      </w:pPr>
      <w:r w:rsidRPr="00A37889">
        <w:rPr>
          <w:rFonts w:ascii="宋体" w:eastAsia="宋体" w:hAnsi="宋体" w:cs="黑体"/>
          <w:sz w:val="24"/>
        </w:rPr>
        <w:t>人才培养的</w:t>
      </w:r>
      <w:r w:rsidRPr="00A37889">
        <w:rPr>
          <w:rFonts w:ascii="宋体" w:eastAsia="宋体" w:hAnsi="宋体" w:cs="黑体" w:hint="eastAsia"/>
          <w:sz w:val="24"/>
        </w:rPr>
        <w:t>教育</w:t>
      </w:r>
      <w:r w:rsidRPr="00A37889">
        <w:rPr>
          <w:rFonts w:ascii="宋体" w:eastAsia="宋体" w:hAnsi="宋体" w:cs="黑体"/>
          <w:sz w:val="24"/>
        </w:rPr>
        <w:t>特色：</w:t>
      </w:r>
    </w:p>
    <w:p w:rsidR="00333C64" w:rsidRPr="00A37889" w:rsidRDefault="00333C64" w:rsidP="00333C64">
      <w:pPr>
        <w:spacing w:line="440" w:lineRule="exact"/>
        <w:ind w:firstLine="480"/>
        <w:outlineLvl w:val="0"/>
        <w:rPr>
          <w:rFonts w:ascii="宋体" w:eastAsia="宋体" w:hAnsi="宋体" w:cs="宋体" w:hint="eastAsia"/>
          <w:sz w:val="24"/>
        </w:rPr>
      </w:pPr>
      <w:r w:rsidRPr="00A37889">
        <w:rPr>
          <w:rFonts w:ascii="宋体" w:eastAsia="宋体" w:hAnsi="宋体" w:cs="宋体" w:hint="eastAsia"/>
          <w:sz w:val="24"/>
        </w:rPr>
        <w:t>贯彻落实立德树人这一根本任务， 积极推进大学生社会主义核心价值观培育和</w:t>
      </w:r>
      <w:proofErr w:type="gramStart"/>
      <w:r w:rsidRPr="00A37889">
        <w:rPr>
          <w:rFonts w:ascii="宋体" w:eastAsia="宋体" w:hAnsi="宋体" w:cs="宋体" w:hint="eastAsia"/>
          <w:sz w:val="24"/>
        </w:rPr>
        <w:t>践行</w:t>
      </w:r>
      <w:proofErr w:type="gramEnd"/>
      <w:r w:rsidRPr="00A37889">
        <w:rPr>
          <w:rFonts w:ascii="宋体" w:eastAsia="宋体" w:hAnsi="宋体" w:cs="宋体" w:hint="eastAsia"/>
          <w:sz w:val="24"/>
        </w:rPr>
        <w:t>，通过坚持“贴近性、对象化、接地气”的工作原则，以专业认证能力要求为基础，以学院“精益求精”特色育人平台为架构，以实现培养目标为核心，深层次完善思想政治教育体系，建立年级主体工作支撑培养系统；强调培养计划在知识、素质、能力要求达成性的支撑作用。</w:t>
      </w:r>
    </w:p>
    <w:p w:rsidR="00333C64" w:rsidRPr="00A37889" w:rsidRDefault="00333C64" w:rsidP="00333C64">
      <w:pPr>
        <w:spacing w:line="440" w:lineRule="exact"/>
        <w:ind w:firstLine="480"/>
        <w:outlineLvl w:val="0"/>
        <w:rPr>
          <w:rFonts w:ascii="宋体" w:eastAsia="宋体" w:hAnsi="宋体" w:cs="宋体" w:hint="eastAsia"/>
          <w:sz w:val="24"/>
        </w:rPr>
      </w:pPr>
      <w:r w:rsidRPr="00A37889">
        <w:rPr>
          <w:rFonts w:ascii="宋体" w:eastAsia="宋体" w:hAnsi="宋体" w:cs="宋体" w:hint="eastAsia"/>
          <w:sz w:val="24"/>
        </w:rPr>
        <w:t>基础工作系统化是关键，重点谋划年级主体工作项目化建设，凸显特色工作的核心作用；强调各个学生工作项目的相互依存及相互支撑关系，理清学生工作项目与培养目标及学生毕业要求</w:t>
      </w:r>
      <w:proofErr w:type="gramStart"/>
      <w:r w:rsidRPr="00A37889">
        <w:rPr>
          <w:rFonts w:ascii="宋体" w:eastAsia="宋体" w:hAnsi="宋体" w:cs="宋体" w:hint="eastAsia"/>
          <w:sz w:val="24"/>
        </w:rPr>
        <w:t>达成性间的</w:t>
      </w:r>
      <w:proofErr w:type="gramEnd"/>
      <w:r w:rsidRPr="00A37889">
        <w:rPr>
          <w:rFonts w:ascii="宋体" w:eastAsia="宋体" w:hAnsi="宋体" w:cs="宋体" w:hint="eastAsia"/>
          <w:sz w:val="24"/>
        </w:rPr>
        <w:t>关系。</w:t>
      </w:r>
    </w:p>
    <w:p w:rsidR="00333C64" w:rsidRPr="00A37889" w:rsidRDefault="00333C64" w:rsidP="00333C64">
      <w:pPr>
        <w:spacing w:line="440" w:lineRule="exact"/>
        <w:ind w:firstLine="480"/>
        <w:outlineLvl w:val="0"/>
        <w:rPr>
          <w:rFonts w:ascii="宋体" w:eastAsia="宋体" w:hAnsi="宋体" w:cs="宋体" w:hint="eastAsia"/>
          <w:sz w:val="24"/>
        </w:rPr>
      </w:pPr>
      <w:r w:rsidRPr="00A37889">
        <w:rPr>
          <w:rFonts w:ascii="宋体" w:eastAsia="宋体" w:hAnsi="宋体" w:cs="宋体" w:hint="eastAsia"/>
          <w:sz w:val="24"/>
        </w:rPr>
        <w:t>立足学院文化传承和专业特色打造一体化育人平台，构建完善的思想政治教育体系；突出仪器学科特色，各类知识有机结合、相互支撑，形成好的框架。有效提高学生实践能力，综合运用知识能力，构建以大学生素质能力提升为主线的育人载体。</w:t>
      </w:r>
    </w:p>
    <w:p w:rsidR="00333C64" w:rsidRPr="00A37889" w:rsidRDefault="00333C64" w:rsidP="00333C64">
      <w:pPr>
        <w:spacing w:line="440" w:lineRule="exact"/>
        <w:ind w:firstLine="480"/>
        <w:outlineLvl w:val="0"/>
        <w:rPr>
          <w:rFonts w:ascii="宋体" w:eastAsia="宋体" w:hAnsi="宋体" w:cs="宋体" w:hint="eastAsia"/>
          <w:sz w:val="24"/>
        </w:rPr>
      </w:pPr>
      <w:r w:rsidRPr="00A37889">
        <w:rPr>
          <w:rFonts w:ascii="宋体" w:eastAsia="宋体" w:hAnsi="宋体" w:cs="宋体" w:hint="eastAsia"/>
          <w:sz w:val="24"/>
        </w:rPr>
        <w:t>按培养目标需求设学生工作项目，根据要求整合日常学生工作内容，提高育人质量。优化学生素质教育体系，凸显“立德树人”、“创新创业”、“能力导向一体化”的工作导向。</w:t>
      </w:r>
    </w:p>
    <w:p w:rsidR="00333C64" w:rsidRPr="00A37889" w:rsidRDefault="00333C64" w:rsidP="00333C64">
      <w:pPr>
        <w:spacing w:line="440" w:lineRule="exact"/>
        <w:ind w:firstLine="482"/>
        <w:outlineLvl w:val="0"/>
        <w:rPr>
          <w:rFonts w:ascii="宋体" w:eastAsia="宋体" w:hAnsi="宋体" w:cs="黑体"/>
          <w:b/>
          <w:sz w:val="24"/>
        </w:rPr>
      </w:pPr>
      <w:r w:rsidRPr="00A37889">
        <w:rPr>
          <w:rFonts w:ascii="宋体" w:eastAsia="宋体" w:hAnsi="宋体" w:cs="黑体"/>
          <w:b/>
          <w:sz w:val="24"/>
        </w:rPr>
        <w:t>三、培养标准</w:t>
      </w:r>
    </w:p>
    <w:p w:rsidR="00333C64" w:rsidRPr="00A37889" w:rsidRDefault="00333C64" w:rsidP="00333C64">
      <w:pPr>
        <w:spacing w:line="440" w:lineRule="exact"/>
        <w:ind w:firstLine="480"/>
        <w:rPr>
          <w:rFonts w:ascii="宋体" w:eastAsia="宋体" w:hAnsi="宋体"/>
          <w:sz w:val="24"/>
        </w:rPr>
      </w:pPr>
      <w:r w:rsidRPr="00A37889">
        <w:rPr>
          <w:rFonts w:ascii="宋体" w:eastAsia="宋体" w:hAnsi="宋体" w:cs="宋体"/>
          <w:sz w:val="24"/>
        </w:rPr>
        <w:t>本</w:t>
      </w:r>
      <w:r w:rsidRPr="00A37889">
        <w:rPr>
          <w:rFonts w:ascii="宋体" w:eastAsia="宋体" w:hAnsi="宋体" w:cs="宋体" w:hint="eastAsia"/>
          <w:sz w:val="24"/>
        </w:rPr>
        <w:t>思想政治教育计划</w:t>
      </w:r>
      <w:r w:rsidRPr="00A37889">
        <w:rPr>
          <w:rFonts w:ascii="宋体" w:eastAsia="宋体" w:hAnsi="宋体" w:cs="宋体"/>
          <w:sz w:val="24"/>
        </w:rPr>
        <w:t>标准学制为</w:t>
      </w:r>
      <w:r w:rsidRPr="00A37889">
        <w:rPr>
          <w:rFonts w:ascii="宋体" w:eastAsia="宋体" w:hAnsi="宋体"/>
          <w:sz w:val="24"/>
        </w:rPr>
        <w:t>4</w:t>
      </w:r>
      <w:r w:rsidRPr="00A37889">
        <w:rPr>
          <w:rFonts w:ascii="宋体" w:eastAsia="宋体" w:hAnsi="宋体" w:cs="宋体"/>
          <w:sz w:val="24"/>
        </w:rPr>
        <w:t>年，学生可在</w:t>
      </w:r>
      <w:r w:rsidRPr="00A37889">
        <w:rPr>
          <w:rFonts w:ascii="宋体" w:eastAsia="宋体" w:hAnsi="宋体"/>
          <w:sz w:val="24"/>
        </w:rPr>
        <w:t>3~6</w:t>
      </w:r>
      <w:r w:rsidRPr="00A37889">
        <w:rPr>
          <w:rFonts w:ascii="宋体" w:eastAsia="宋体" w:hAnsi="宋体" w:cs="宋体"/>
          <w:sz w:val="24"/>
        </w:rPr>
        <w:t>年内完成</w:t>
      </w:r>
      <w:r w:rsidRPr="00A37889">
        <w:rPr>
          <w:rFonts w:ascii="宋体" w:eastAsia="宋体" w:hAnsi="宋体" w:cs="宋体" w:hint="eastAsia"/>
          <w:sz w:val="24"/>
        </w:rPr>
        <w:t>专业</w:t>
      </w:r>
      <w:r w:rsidRPr="00A37889">
        <w:rPr>
          <w:rFonts w:ascii="宋体" w:eastAsia="宋体" w:hAnsi="宋体" w:cs="宋体"/>
          <w:sz w:val="24"/>
        </w:rPr>
        <w:t>学</w:t>
      </w:r>
      <w:r w:rsidRPr="00A37889">
        <w:rPr>
          <w:rFonts w:ascii="宋体" w:eastAsia="宋体" w:hAnsi="宋体" w:cs="宋体" w:hint="eastAsia"/>
          <w:sz w:val="24"/>
        </w:rPr>
        <w:t>习的同时完成思想政治教育</w:t>
      </w:r>
      <w:r w:rsidRPr="00A37889">
        <w:rPr>
          <w:rFonts w:ascii="宋体" w:eastAsia="宋体" w:hAnsi="宋体" w:cs="宋体"/>
          <w:sz w:val="24"/>
        </w:rPr>
        <w:t>，合格毕业生授予学位</w:t>
      </w:r>
      <w:r w:rsidRPr="00A37889">
        <w:rPr>
          <w:rFonts w:ascii="宋体" w:eastAsia="宋体" w:hAnsi="宋体" w:cs="宋体" w:hint="eastAsia"/>
          <w:sz w:val="24"/>
        </w:rPr>
        <w:t>。本思想政治教育计划培养学生具有良好的人文科学素养、职业道德和社会责任感，身心健康、品行端正、遵纪守法、爱岗敬业、</w:t>
      </w:r>
      <w:r w:rsidRPr="00A37889">
        <w:rPr>
          <w:rFonts w:ascii="宋体" w:eastAsia="宋体" w:hAnsi="宋体" w:cs="宋体"/>
          <w:sz w:val="24"/>
        </w:rPr>
        <w:t>乐于创新</w:t>
      </w:r>
      <w:r w:rsidRPr="00A37889">
        <w:rPr>
          <w:rFonts w:ascii="宋体" w:eastAsia="宋体" w:hAnsi="宋体" w:cs="宋体" w:hint="eastAsia"/>
          <w:sz w:val="24"/>
        </w:rPr>
        <w:t>。重视社会实践，理论联系实际，</w:t>
      </w:r>
      <w:r w:rsidRPr="00A37889">
        <w:rPr>
          <w:rFonts w:ascii="宋体" w:eastAsia="宋体" w:hAnsi="宋体" w:hint="eastAsia"/>
          <w:sz w:val="24"/>
        </w:rPr>
        <w:t>崇实尚新，勤奋踏实</w:t>
      </w:r>
      <w:r w:rsidRPr="00A37889">
        <w:rPr>
          <w:rFonts w:ascii="宋体" w:eastAsia="宋体" w:hAnsi="宋体" w:cs="宋体" w:hint="eastAsia"/>
          <w:sz w:val="24"/>
        </w:rPr>
        <w:t>，适应社会的发展与进步。</w:t>
      </w:r>
    </w:p>
    <w:p w:rsidR="00333C64" w:rsidRPr="00A37889" w:rsidRDefault="00333C64" w:rsidP="00333C64">
      <w:pPr>
        <w:spacing w:line="440" w:lineRule="exact"/>
        <w:ind w:firstLine="482"/>
        <w:outlineLvl w:val="0"/>
        <w:rPr>
          <w:rFonts w:ascii="宋体" w:eastAsia="宋体" w:hAnsi="宋体" w:cs="黑体" w:hint="eastAsia"/>
          <w:b/>
          <w:sz w:val="24"/>
        </w:rPr>
      </w:pPr>
      <w:r w:rsidRPr="00A37889">
        <w:rPr>
          <w:rFonts w:ascii="宋体" w:eastAsia="宋体" w:hAnsi="宋体" w:cs="黑体"/>
          <w:b/>
          <w:sz w:val="24"/>
        </w:rPr>
        <w:t>四、</w:t>
      </w:r>
      <w:r w:rsidRPr="00A37889">
        <w:rPr>
          <w:rFonts w:ascii="宋体" w:eastAsia="宋体" w:hAnsi="宋体" w:cs="黑体" w:hint="eastAsia"/>
          <w:b/>
          <w:sz w:val="24"/>
        </w:rPr>
        <w:t>教育工作</w:t>
      </w:r>
      <w:r w:rsidRPr="00A37889">
        <w:rPr>
          <w:rFonts w:ascii="宋体" w:eastAsia="宋体" w:hAnsi="宋体" w:cs="黑体"/>
          <w:b/>
          <w:sz w:val="24"/>
        </w:rPr>
        <w:t>和相关</w:t>
      </w:r>
      <w:r w:rsidRPr="00A37889">
        <w:rPr>
          <w:rFonts w:ascii="宋体" w:eastAsia="宋体" w:hAnsi="宋体" w:cs="黑体" w:hint="eastAsia"/>
          <w:b/>
          <w:sz w:val="24"/>
        </w:rPr>
        <w:t>活动</w:t>
      </w:r>
    </w:p>
    <w:p w:rsidR="00333C64" w:rsidRPr="00A37889" w:rsidRDefault="00333C64" w:rsidP="00333C64">
      <w:pPr>
        <w:spacing w:line="440" w:lineRule="exact"/>
        <w:ind w:firstLine="482"/>
        <w:rPr>
          <w:rFonts w:ascii="宋体" w:eastAsia="宋体" w:hAnsi="宋体" w:cs="宋体" w:hint="eastAsia"/>
          <w:b/>
          <w:bCs/>
          <w:sz w:val="24"/>
        </w:rPr>
      </w:pPr>
      <w:r w:rsidRPr="00A37889">
        <w:rPr>
          <w:rFonts w:ascii="宋体" w:eastAsia="宋体" w:hAnsi="宋体" w:cs="宋体" w:hint="eastAsia"/>
          <w:b/>
          <w:bCs/>
          <w:sz w:val="24"/>
        </w:rPr>
        <w:t>1、基础工作（贯穿四年）：</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t>（1）心理健康教育、生理健康教育、生命教育、人格教育、防震减灾消防教育、安全法制教育、校规校纪教育、国防教育、职业生涯规划教育</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lastRenderedPageBreak/>
        <w:t>（2）基础文明教育、校园文化教育、网络文明教育、学业学风主题教育、团队精神教育、爱院爱校教育、职业道德教育、国际化视野教育、民族团结进步教育、寝室文化建设、家校“三共”教育</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t>（3）诚信感恩教育、志愿服务和社会实践教育、“三爱、三节”主题教育、时代精神教育、社会责任教育、公民道德教育、人生价值观、五个文明教育、资助育人教育</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t>（4）党的基本理论及党史宣传教育、马克思主义中国化最新成果宣传教育、理想信念教育、中华优秀传统文化教育、社会主义核心价值观教育、中国</w:t>
      </w:r>
      <w:proofErr w:type="gramStart"/>
      <w:r w:rsidRPr="00A37889">
        <w:rPr>
          <w:rFonts w:ascii="宋体" w:eastAsia="宋体" w:hAnsi="宋体" w:cs="宋体" w:hint="eastAsia"/>
          <w:sz w:val="24"/>
        </w:rPr>
        <w:t>梦主题</w:t>
      </w:r>
      <w:proofErr w:type="gramEnd"/>
      <w:r w:rsidRPr="00A37889">
        <w:rPr>
          <w:rFonts w:ascii="宋体" w:eastAsia="宋体" w:hAnsi="宋体" w:cs="宋体" w:hint="eastAsia"/>
          <w:sz w:val="24"/>
        </w:rPr>
        <w:t>教育、重大节日典礼主题教育、创新创业教育</w:t>
      </w:r>
    </w:p>
    <w:p w:rsidR="00333C64" w:rsidRPr="00A37889" w:rsidRDefault="00333C64" w:rsidP="00333C64">
      <w:pPr>
        <w:spacing w:line="440" w:lineRule="exact"/>
        <w:ind w:firstLine="482"/>
        <w:rPr>
          <w:rFonts w:ascii="宋体" w:eastAsia="宋体" w:hAnsi="宋体" w:cs="宋体" w:hint="eastAsia"/>
          <w:b/>
          <w:bCs/>
          <w:sz w:val="24"/>
        </w:rPr>
      </w:pPr>
      <w:r w:rsidRPr="00A37889">
        <w:rPr>
          <w:rFonts w:ascii="宋体" w:eastAsia="宋体" w:hAnsi="宋体" w:cs="宋体" w:hint="eastAsia"/>
          <w:b/>
          <w:bCs/>
          <w:sz w:val="24"/>
        </w:rPr>
        <w:t>支撑关系：</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t>（1）安全需求→（2）爱和归属需求→（3）自我尊重→（4）自我实现</w:t>
      </w:r>
    </w:p>
    <w:p w:rsidR="00333C64" w:rsidRPr="00A37889" w:rsidRDefault="00333C64" w:rsidP="00333C64">
      <w:pPr>
        <w:spacing w:line="440" w:lineRule="exact"/>
        <w:ind w:firstLine="482"/>
        <w:rPr>
          <w:rFonts w:ascii="宋体" w:eastAsia="宋体" w:hAnsi="宋体" w:cs="宋体" w:hint="eastAsia"/>
          <w:b/>
          <w:bCs/>
          <w:sz w:val="24"/>
        </w:rPr>
      </w:pPr>
      <w:r w:rsidRPr="00A37889">
        <w:rPr>
          <w:rFonts w:ascii="宋体" w:eastAsia="宋体" w:hAnsi="宋体" w:cs="宋体" w:hint="eastAsia"/>
          <w:b/>
          <w:bCs/>
          <w:sz w:val="24"/>
        </w:rPr>
        <w:t>2、主体工作：</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t>（1）大</w:t>
      </w:r>
      <w:proofErr w:type="gramStart"/>
      <w:r w:rsidRPr="00A37889">
        <w:rPr>
          <w:rFonts w:ascii="宋体" w:eastAsia="宋体" w:hAnsi="宋体" w:cs="宋体" w:hint="eastAsia"/>
          <w:sz w:val="24"/>
        </w:rPr>
        <w:t>一</w:t>
      </w:r>
      <w:proofErr w:type="gramEnd"/>
      <w:r w:rsidRPr="00A37889">
        <w:rPr>
          <w:rFonts w:ascii="宋体" w:eastAsia="宋体" w:hAnsi="宋体" w:cs="宋体" w:hint="eastAsia"/>
          <w:sz w:val="24"/>
        </w:rPr>
        <w:t>：日常行为养成教育、适用性教育、专业通识教育</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t>（2）大二：科技创新意识教育、行为规范教育、可迁移能力教育</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t>（3）大三：职业规划教育、文明修身教育、专业能力提升教育</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t>（4）大四：就业能力提升教育、</w:t>
      </w:r>
      <w:proofErr w:type="gramStart"/>
      <w:r w:rsidRPr="00A37889">
        <w:rPr>
          <w:rFonts w:ascii="宋体" w:eastAsia="宋体" w:hAnsi="宋体" w:cs="宋体" w:hint="eastAsia"/>
          <w:sz w:val="24"/>
        </w:rPr>
        <w:t>职场适应</w:t>
      </w:r>
      <w:proofErr w:type="gramEnd"/>
      <w:r w:rsidRPr="00A37889">
        <w:rPr>
          <w:rFonts w:ascii="宋体" w:eastAsia="宋体" w:hAnsi="宋体" w:cs="宋体" w:hint="eastAsia"/>
          <w:sz w:val="24"/>
        </w:rPr>
        <w:t>教育、毕业生文明离校教育</w:t>
      </w:r>
    </w:p>
    <w:p w:rsidR="00333C64" w:rsidRPr="00A37889" w:rsidRDefault="00333C64" w:rsidP="00333C64">
      <w:pPr>
        <w:spacing w:line="440" w:lineRule="exact"/>
        <w:ind w:firstLine="482"/>
        <w:rPr>
          <w:rFonts w:ascii="宋体" w:eastAsia="宋体" w:hAnsi="宋体" w:cs="黑体" w:hint="eastAsia"/>
          <w:sz w:val="24"/>
        </w:rPr>
      </w:pPr>
      <w:r w:rsidRPr="00A37889">
        <w:rPr>
          <w:rFonts w:ascii="宋体" w:eastAsia="宋体" w:hAnsi="宋体" w:cs="宋体" w:hint="eastAsia"/>
          <w:b/>
          <w:bCs/>
          <w:sz w:val="24"/>
        </w:rPr>
        <w:t>支撑关系：</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t>（1）行为养成教育→（2）行为规范教育→（3）文明修身教育→（4）毕业生文明教育</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t>（2）适用性教育→（2）可迁移能力教育→（3）职业规划教育→（4）</w:t>
      </w:r>
      <w:proofErr w:type="gramStart"/>
      <w:r w:rsidRPr="00A37889">
        <w:rPr>
          <w:rFonts w:ascii="宋体" w:eastAsia="宋体" w:hAnsi="宋体" w:cs="宋体" w:hint="eastAsia"/>
          <w:sz w:val="24"/>
        </w:rPr>
        <w:t>职场适应</w:t>
      </w:r>
      <w:proofErr w:type="gramEnd"/>
      <w:r w:rsidRPr="00A37889">
        <w:rPr>
          <w:rFonts w:ascii="宋体" w:eastAsia="宋体" w:hAnsi="宋体" w:cs="宋体" w:hint="eastAsia"/>
          <w:sz w:val="24"/>
        </w:rPr>
        <w:t>教育</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t>（3）专业通识教育→（2）科技创新意识教育→（3）专业能力提升教育→（4）就业能力提升教育</w:t>
      </w:r>
    </w:p>
    <w:p w:rsidR="00333C64" w:rsidRPr="00A37889" w:rsidRDefault="00333C64" w:rsidP="00333C64">
      <w:pPr>
        <w:spacing w:line="440" w:lineRule="exact"/>
        <w:ind w:firstLine="482"/>
        <w:rPr>
          <w:rFonts w:ascii="宋体" w:eastAsia="宋体" w:hAnsi="宋体" w:cs="宋体" w:hint="eastAsia"/>
          <w:b/>
          <w:bCs/>
          <w:sz w:val="24"/>
        </w:rPr>
      </w:pPr>
      <w:r w:rsidRPr="00A37889">
        <w:rPr>
          <w:rFonts w:ascii="宋体" w:eastAsia="宋体" w:hAnsi="宋体" w:cs="宋体" w:hint="eastAsia"/>
          <w:b/>
          <w:bCs/>
          <w:sz w:val="24"/>
        </w:rPr>
        <w:t>3、特色工作：</w:t>
      </w:r>
    </w:p>
    <w:p w:rsidR="00333C64" w:rsidRPr="00A37889" w:rsidRDefault="00333C64" w:rsidP="00333C64">
      <w:pPr>
        <w:spacing w:line="440" w:lineRule="exact"/>
        <w:ind w:firstLine="480"/>
        <w:rPr>
          <w:rFonts w:ascii="宋体" w:eastAsia="宋体" w:hAnsi="宋体" w:cs="宋体" w:hint="eastAsia"/>
          <w:sz w:val="24"/>
        </w:rPr>
      </w:pPr>
      <w:r w:rsidRPr="00A37889">
        <w:rPr>
          <w:rFonts w:ascii="宋体" w:eastAsia="宋体" w:hAnsi="宋体" w:cs="宋体" w:hint="eastAsia"/>
          <w:sz w:val="24"/>
        </w:rPr>
        <w:t>德育答辩、班级文化共同体建设、创新型</w:t>
      </w:r>
      <w:proofErr w:type="gramStart"/>
      <w:r w:rsidRPr="00A37889">
        <w:rPr>
          <w:rFonts w:ascii="宋体" w:eastAsia="宋体" w:hAnsi="宋体" w:cs="宋体" w:hint="eastAsia"/>
          <w:sz w:val="24"/>
        </w:rPr>
        <w:t>团学组织</w:t>
      </w:r>
      <w:proofErr w:type="gramEnd"/>
      <w:r w:rsidRPr="00A37889">
        <w:rPr>
          <w:rFonts w:ascii="宋体" w:eastAsia="宋体" w:hAnsi="宋体" w:cs="宋体" w:hint="eastAsia"/>
          <w:sz w:val="24"/>
        </w:rPr>
        <w:t>建设、党建亮化工程系列教育活动、争做企业欢迎员工</w:t>
      </w:r>
      <w:proofErr w:type="gramStart"/>
      <w:r w:rsidRPr="00A37889">
        <w:rPr>
          <w:rFonts w:ascii="宋体" w:eastAsia="宋体" w:hAnsi="宋体" w:cs="宋体"/>
          <w:sz w:val="24"/>
        </w:rPr>
        <w:t>”</w:t>
      </w:r>
      <w:proofErr w:type="gramEnd"/>
      <w:r w:rsidRPr="00A37889">
        <w:rPr>
          <w:rFonts w:ascii="宋体" w:eastAsia="宋体" w:hAnsi="宋体" w:cs="宋体" w:hint="eastAsia"/>
          <w:sz w:val="24"/>
        </w:rPr>
        <w:t xml:space="preserve">素质提升计划。    </w:t>
      </w:r>
    </w:p>
    <w:p w:rsidR="00333C64" w:rsidRPr="00A37889" w:rsidRDefault="00333C64" w:rsidP="00333C64">
      <w:pPr>
        <w:spacing w:line="440" w:lineRule="exact"/>
        <w:ind w:firstLineChars="0" w:firstLine="0"/>
        <w:rPr>
          <w:rFonts w:ascii="宋体" w:eastAsia="宋体" w:hAnsi="宋体" w:cs="宋体" w:hint="eastAsia"/>
          <w:sz w:val="24"/>
        </w:rPr>
      </w:pPr>
      <w:r w:rsidRPr="00A37889">
        <w:rPr>
          <w:rFonts w:ascii="宋体" w:eastAsia="宋体" w:hAnsi="宋体" w:cs="宋体" w:hint="eastAsia"/>
          <w:sz w:val="24"/>
        </w:rPr>
        <w:t xml:space="preserve">    大</w:t>
      </w:r>
      <w:proofErr w:type="gramStart"/>
      <w:r w:rsidRPr="00A37889">
        <w:rPr>
          <w:rFonts w:ascii="宋体" w:eastAsia="宋体" w:hAnsi="宋体" w:cs="宋体" w:hint="eastAsia"/>
          <w:sz w:val="24"/>
        </w:rPr>
        <w:t>一</w:t>
      </w:r>
      <w:proofErr w:type="gramEnd"/>
      <w:r w:rsidRPr="00A37889">
        <w:rPr>
          <w:rFonts w:ascii="宋体" w:eastAsia="宋体" w:hAnsi="宋体" w:cs="宋体" w:hint="eastAsia"/>
          <w:sz w:val="24"/>
        </w:rPr>
        <w:t>（德育开题报告、班级文化共同体建设）</w:t>
      </w:r>
    </w:p>
    <w:p w:rsidR="00333C64" w:rsidRPr="00A37889" w:rsidRDefault="00333C64" w:rsidP="00333C64">
      <w:pPr>
        <w:spacing w:line="440" w:lineRule="exact"/>
        <w:ind w:firstLineChars="0" w:firstLine="0"/>
        <w:rPr>
          <w:rFonts w:ascii="宋体" w:eastAsia="宋体" w:hAnsi="宋体" w:cs="宋体" w:hint="eastAsia"/>
          <w:sz w:val="24"/>
        </w:rPr>
      </w:pPr>
      <w:r w:rsidRPr="00A37889">
        <w:rPr>
          <w:rFonts w:ascii="宋体" w:eastAsia="宋体" w:hAnsi="宋体" w:cs="宋体" w:hint="eastAsia"/>
          <w:sz w:val="24"/>
        </w:rPr>
        <w:t xml:space="preserve">    大二（德育中期检查、创新型</w:t>
      </w:r>
      <w:proofErr w:type="gramStart"/>
      <w:r w:rsidRPr="00A37889">
        <w:rPr>
          <w:rFonts w:ascii="宋体" w:eastAsia="宋体" w:hAnsi="宋体" w:cs="宋体" w:hint="eastAsia"/>
          <w:sz w:val="24"/>
        </w:rPr>
        <w:t>团学组织</w:t>
      </w:r>
      <w:proofErr w:type="gramEnd"/>
      <w:r w:rsidRPr="00A37889">
        <w:rPr>
          <w:rFonts w:ascii="宋体" w:eastAsia="宋体" w:hAnsi="宋体" w:cs="宋体" w:hint="eastAsia"/>
          <w:sz w:val="24"/>
        </w:rPr>
        <w:t>建设）</w:t>
      </w:r>
    </w:p>
    <w:p w:rsidR="00333C64" w:rsidRPr="00A37889" w:rsidRDefault="00333C64" w:rsidP="00333C64">
      <w:pPr>
        <w:spacing w:line="440" w:lineRule="exact"/>
        <w:ind w:firstLineChars="0" w:firstLine="0"/>
        <w:rPr>
          <w:rFonts w:ascii="宋体" w:eastAsia="宋体" w:hAnsi="宋体" w:cs="宋体" w:hint="eastAsia"/>
          <w:sz w:val="24"/>
        </w:rPr>
      </w:pPr>
      <w:r w:rsidRPr="00A37889">
        <w:rPr>
          <w:rFonts w:ascii="宋体" w:eastAsia="宋体" w:hAnsi="宋体" w:cs="宋体" w:hint="eastAsia"/>
          <w:sz w:val="24"/>
        </w:rPr>
        <w:t xml:space="preserve">    大三（德育中期检查、党建亮化工程）</w:t>
      </w:r>
    </w:p>
    <w:p w:rsidR="00333C64" w:rsidRPr="00A37889" w:rsidRDefault="00333C64" w:rsidP="00333C64">
      <w:pPr>
        <w:spacing w:line="440" w:lineRule="exact"/>
        <w:ind w:firstLineChars="0" w:firstLine="0"/>
        <w:rPr>
          <w:rFonts w:ascii="宋体" w:eastAsia="宋体" w:hAnsi="宋体" w:cs="宋体" w:hint="eastAsia"/>
          <w:sz w:val="24"/>
        </w:rPr>
      </w:pPr>
      <w:r w:rsidRPr="00A37889">
        <w:rPr>
          <w:rFonts w:ascii="宋体" w:eastAsia="宋体" w:hAnsi="宋体" w:cs="宋体" w:hint="eastAsia"/>
          <w:sz w:val="24"/>
        </w:rPr>
        <w:t xml:space="preserve">    大四（德育答辩、“争做企业欢迎员工</w:t>
      </w:r>
      <w:r w:rsidRPr="00A37889">
        <w:rPr>
          <w:rFonts w:ascii="宋体" w:eastAsia="宋体" w:hAnsi="宋体" w:cs="宋体"/>
          <w:sz w:val="24"/>
        </w:rPr>
        <w:t>”</w:t>
      </w:r>
      <w:r w:rsidRPr="00A37889">
        <w:rPr>
          <w:rFonts w:ascii="宋体" w:eastAsia="宋体" w:hAnsi="宋体" w:cs="宋体" w:hint="eastAsia"/>
          <w:sz w:val="24"/>
        </w:rPr>
        <w:t>素质提升计划）</w:t>
      </w:r>
    </w:p>
    <w:p w:rsidR="00333C64" w:rsidRPr="00A37889" w:rsidRDefault="00333C64" w:rsidP="00333C64">
      <w:pPr>
        <w:spacing w:line="440" w:lineRule="exact"/>
        <w:ind w:firstLine="482"/>
        <w:rPr>
          <w:rFonts w:ascii="宋体" w:eastAsia="宋体" w:hAnsi="宋体" w:cs="宋体" w:hint="eastAsia"/>
          <w:b/>
          <w:bCs/>
          <w:sz w:val="24"/>
        </w:rPr>
      </w:pPr>
      <w:r w:rsidRPr="00A37889">
        <w:rPr>
          <w:rFonts w:ascii="宋体" w:eastAsia="宋体" w:hAnsi="宋体" w:cs="宋体" w:hint="eastAsia"/>
          <w:b/>
          <w:bCs/>
          <w:sz w:val="24"/>
        </w:rPr>
        <w:t>支撑关系</w:t>
      </w:r>
    </w:p>
    <w:p w:rsidR="00333C64" w:rsidRPr="00A37889" w:rsidRDefault="00333C64" w:rsidP="00333C64">
      <w:pPr>
        <w:spacing w:line="440" w:lineRule="exact"/>
        <w:ind w:firstLine="480"/>
        <w:outlineLvl w:val="0"/>
        <w:rPr>
          <w:rFonts w:ascii="宋体" w:eastAsia="宋体" w:hAnsi="宋体" w:cs="宋体" w:hint="eastAsia"/>
          <w:sz w:val="24"/>
        </w:rPr>
      </w:pPr>
      <w:r w:rsidRPr="00A37889">
        <w:rPr>
          <w:rFonts w:ascii="宋体" w:eastAsia="宋体" w:hAnsi="宋体" w:cs="宋体" w:hint="eastAsia"/>
          <w:sz w:val="24"/>
        </w:rPr>
        <w:lastRenderedPageBreak/>
        <w:t>个体塑造→班级建设→团建→党建</w:t>
      </w:r>
    </w:p>
    <w:p w:rsidR="00333C64" w:rsidRPr="00A37889" w:rsidRDefault="00333C64" w:rsidP="00333C64">
      <w:pPr>
        <w:spacing w:line="440" w:lineRule="exact"/>
        <w:ind w:firstLine="482"/>
        <w:outlineLvl w:val="0"/>
        <w:rPr>
          <w:rFonts w:ascii="宋体" w:eastAsia="宋体" w:hAnsi="宋体" w:cs="黑体"/>
          <w:b/>
          <w:sz w:val="24"/>
        </w:rPr>
      </w:pPr>
      <w:r w:rsidRPr="00A37889">
        <w:rPr>
          <w:rFonts w:ascii="宋体" w:eastAsia="宋体" w:hAnsi="宋体" w:cs="黑体"/>
          <w:b/>
          <w:sz w:val="24"/>
        </w:rPr>
        <w:t>五、课程地图</w:t>
      </w:r>
    </w:p>
    <w:p w:rsidR="00333C64" w:rsidRPr="00A37889" w:rsidRDefault="00333C64" w:rsidP="00333C64">
      <w:pPr>
        <w:spacing w:line="440" w:lineRule="exact"/>
        <w:ind w:firstLine="480"/>
        <w:rPr>
          <w:rFonts w:ascii="宋体" w:eastAsia="宋体" w:hAnsi="宋体" w:cs="黑体"/>
          <w:sz w:val="24"/>
        </w:rPr>
      </w:pPr>
      <w:r w:rsidRPr="00A37889">
        <w:rPr>
          <w:rFonts w:ascii="宋体" w:eastAsia="宋体" w:hAnsi="宋体" w:cs="黑体" w:hint="eastAsia"/>
          <w:sz w:val="24"/>
        </w:rPr>
        <w:t>培养目标：</w:t>
      </w:r>
    </w:p>
    <w:p w:rsidR="00333C64" w:rsidRPr="00A37889" w:rsidRDefault="00333C64" w:rsidP="00333C64">
      <w:pPr>
        <w:spacing w:line="440" w:lineRule="exact"/>
        <w:ind w:leftChars="200" w:left="1160" w:hangingChars="250" w:hanging="600"/>
        <w:rPr>
          <w:rFonts w:ascii="宋体" w:eastAsia="宋体" w:hAnsi="宋体" w:hint="eastAsia"/>
          <w:sz w:val="24"/>
        </w:rPr>
      </w:pPr>
      <w:r w:rsidRPr="00A37889">
        <w:rPr>
          <w:rFonts w:ascii="宋体" w:eastAsia="宋体" w:hAnsi="宋体" w:hint="eastAsia"/>
          <w:sz w:val="24"/>
        </w:rPr>
        <w:t>LO1）培养</w:t>
      </w:r>
      <w:r w:rsidRPr="00A37889">
        <w:rPr>
          <w:rFonts w:ascii="宋体" w:eastAsia="宋体" w:hAnsi="宋体" w:cs="宋体" w:hint="eastAsia"/>
          <w:sz w:val="24"/>
        </w:rPr>
        <w:t>学生具有人文科学素养，即具有深厚人文底蕴和坚实科学基础；</w:t>
      </w:r>
    </w:p>
    <w:p w:rsidR="00333C64" w:rsidRPr="00A37889" w:rsidRDefault="00333C64" w:rsidP="00333C64">
      <w:pPr>
        <w:spacing w:line="440" w:lineRule="exact"/>
        <w:ind w:leftChars="200" w:left="1160" w:hangingChars="250" w:hanging="600"/>
        <w:rPr>
          <w:rFonts w:ascii="宋体" w:eastAsia="宋体" w:hAnsi="宋体" w:cs="宋体" w:hint="eastAsia"/>
          <w:sz w:val="24"/>
        </w:rPr>
      </w:pPr>
      <w:r w:rsidRPr="00A37889">
        <w:rPr>
          <w:rFonts w:ascii="宋体" w:eastAsia="宋体" w:hAnsi="宋体" w:hint="eastAsia"/>
          <w:sz w:val="24"/>
        </w:rPr>
        <w:t>LO2）培养学生的团队意识，团队精神与沟通合作能力，使学生具</w:t>
      </w:r>
      <w:r w:rsidRPr="00A37889">
        <w:rPr>
          <w:rFonts w:ascii="宋体" w:eastAsia="宋体" w:hAnsi="宋体" w:cs="宋体" w:hint="eastAsia"/>
          <w:sz w:val="24"/>
        </w:rPr>
        <w:t>有</w:t>
      </w:r>
      <w:r w:rsidRPr="00A37889">
        <w:rPr>
          <w:rFonts w:ascii="宋体" w:eastAsia="宋体" w:hAnsi="宋体" w:cs="宋体"/>
          <w:sz w:val="24"/>
        </w:rPr>
        <w:t>大局意识、协作精神和服务精神</w:t>
      </w:r>
      <w:r w:rsidRPr="00A37889">
        <w:rPr>
          <w:rFonts w:ascii="宋体" w:eastAsia="宋体" w:hAnsi="宋体" w:cs="宋体" w:hint="eastAsia"/>
          <w:sz w:val="24"/>
        </w:rPr>
        <w:t>；</w:t>
      </w:r>
    </w:p>
    <w:p w:rsidR="00333C64" w:rsidRPr="00A37889" w:rsidRDefault="00333C64" w:rsidP="00333C64">
      <w:pPr>
        <w:spacing w:line="440" w:lineRule="exact"/>
        <w:ind w:firstLineChars="227" w:firstLine="545"/>
        <w:rPr>
          <w:rFonts w:ascii="宋体" w:eastAsia="宋体" w:hAnsi="宋体" w:cs="宋体" w:hint="eastAsia"/>
          <w:sz w:val="24"/>
        </w:rPr>
      </w:pPr>
      <w:r w:rsidRPr="00A37889">
        <w:rPr>
          <w:rFonts w:ascii="宋体" w:eastAsia="宋体" w:hAnsi="宋体" w:hint="eastAsia"/>
          <w:sz w:val="24"/>
        </w:rPr>
        <w:t>LO3)</w:t>
      </w:r>
      <w:r w:rsidRPr="00A37889">
        <w:rPr>
          <w:rFonts w:ascii="宋体" w:eastAsia="宋体" w:hAnsi="宋体" w:hint="eastAsia"/>
          <w:color w:val="4D4D4D"/>
          <w:sz w:val="24"/>
          <w:shd w:val="clear" w:color="auto" w:fill="FFFFFF"/>
        </w:rPr>
        <w:t xml:space="preserve"> </w:t>
      </w:r>
      <w:r w:rsidRPr="00A37889">
        <w:rPr>
          <w:rFonts w:ascii="宋体" w:eastAsia="宋体" w:hAnsi="宋体" w:cs="宋体" w:hint="eastAsia"/>
          <w:sz w:val="24"/>
        </w:rPr>
        <w:t>掌握基本的创新创业方法，具有追求创新的意识和能力；</w:t>
      </w:r>
    </w:p>
    <w:p w:rsidR="00333C64" w:rsidRPr="00A37889" w:rsidRDefault="00333C64" w:rsidP="00333C64">
      <w:pPr>
        <w:spacing w:line="440" w:lineRule="exact"/>
        <w:ind w:leftChars="200" w:left="1160" w:hangingChars="250" w:hanging="600"/>
        <w:rPr>
          <w:rFonts w:ascii="宋体" w:eastAsia="宋体" w:hAnsi="宋体" w:cs="宋体" w:hint="eastAsia"/>
          <w:sz w:val="24"/>
        </w:rPr>
      </w:pPr>
      <w:r w:rsidRPr="00A37889">
        <w:rPr>
          <w:rFonts w:ascii="宋体" w:eastAsia="宋体" w:hAnsi="宋体" w:cs="宋体" w:hint="eastAsia"/>
          <w:sz w:val="24"/>
        </w:rPr>
        <w:t>LO4) 培养学生社会责任与职业素养法治素养，具有</w:t>
      </w:r>
      <w:r w:rsidRPr="00A37889">
        <w:rPr>
          <w:rFonts w:ascii="宋体" w:eastAsia="宋体" w:hAnsi="宋体" w:cs="宋体"/>
          <w:sz w:val="24"/>
        </w:rPr>
        <w:t>忠于职守，乐于奉献；实事求是，不弄虚作假；依法行事，严守秘密；公正透明，服务社会</w:t>
      </w:r>
      <w:r w:rsidRPr="00A37889">
        <w:rPr>
          <w:rFonts w:ascii="宋体" w:eastAsia="宋体" w:hAnsi="宋体" w:cs="宋体" w:hint="eastAsia"/>
          <w:sz w:val="24"/>
        </w:rPr>
        <w:t>的职业道德；</w:t>
      </w:r>
    </w:p>
    <w:p w:rsidR="00333C64" w:rsidRPr="00A37889" w:rsidRDefault="00333C64" w:rsidP="00333C64">
      <w:pPr>
        <w:spacing w:line="440" w:lineRule="exact"/>
        <w:ind w:firstLineChars="250" w:firstLine="600"/>
        <w:rPr>
          <w:rFonts w:ascii="宋体" w:eastAsia="宋体" w:hAnsi="宋体" w:cs="宋体" w:hint="eastAsia"/>
          <w:sz w:val="24"/>
        </w:rPr>
      </w:pPr>
      <w:r w:rsidRPr="00A37889">
        <w:rPr>
          <w:rFonts w:ascii="宋体" w:eastAsia="宋体" w:hAnsi="宋体" w:cs="宋体" w:hint="eastAsia"/>
          <w:sz w:val="24"/>
        </w:rPr>
        <w:t>LO5) 培养学生具</w:t>
      </w:r>
      <w:r w:rsidRPr="00A37889">
        <w:rPr>
          <w:rFonts w:ascii="宋体" w:eastAsia="宋体" w:hAnsi="宋体" w:cs="宋体"/>
          <w:sz w:val="24"/>
        </w:rPr>
        <w:t>有对他人负责，对社会负责的责任感</w:t>
      </w:r>
      <w:r w:rsidRPr="00A37889">
        <w:rPr>
          <w:rFonts w:ascii="宋体" w:eastAsia="宋体" w:hAnsi="宋体" w:cs="宋体" w:hint="eastAsia"/>
          <w:sz w:val="24"/>
        </w:rPr>
        <w:t>，</w:t>
      </w:r>
      <w:r w:rsidRPr="00A37889">
        <w:rPr>
          <w:rFonts w:ascii="宋体" w:eastAsia="宋体" w:hAnsi="宋体" w:cs="宋体"/>
          <w:sz w:val="24"/>
        </w:rPr>
        <w:t>树立正确的</w:t>
      </w:r>
      <w:r w:rsidRPr="00A37889">
        <w:rPr>
          <w:rFonts w:ascii="宋体" w:eastAsia="宋体" w:hAnsi="宋体" w:cs="宋体" w:hint="eastAsia"/>
          <w:sz w:val="24"/>
        </w:rPr>
        <w:t>价值导向，坚定理想信念和思想政治素质，具有高尚的情操和端正的品德；</w:t>
      </w:r>
    </w:p>
    <w:p w:rsidR="00333C64" w:rsidRPr="00A37889" w:rsidRDefault="00333C64" w:rsidP="00333C64">
      <w:pPr>
        <w:spacing w:line="440" w:lineRule="exact"/>
        <w:ind w:firstLineChars="250" w:firstLine="600"/>
        <w:rPr>
          <w:rFonts w:ascii="宋体" w:eastAsia="宋体" w:hAnsi="宋体" w:hint="eastAsia"/>
          <w:sz w:val="24"/>
        </w:rPr>
      </w:pPr>
      <w:r w:rsidRPr="00A37889">
        <w:rPr>
          <w:rFonts w:ascii="宋体" w:eastAsia="宋体" w:hAnsi="宋体" w:cs="宋体" w:hint="eastAsia"/>
          <w:sz w:val="24"/>
        </w:rPr>
        <w:t>LO6)</w:t>
      </w:r>
      <w:r w:rsidRPr="00A37889">
        <w:rPr>
          <w:rFonts w:ascii="宋体" w:eastAsia="宋体" w:hAnsi="宋体" w:hint="eastAsia"/>
          <w:sz w:val="24"/>
        </w:rPr>
        <w:t xml:space="preserve"> 培养学生具有健康的身体素质和心理素质，培养积极向上的生活态度</w:t>
      </w:r>
      <w:r w:rsidRPr="00A37889">
        <w:rPr>
          <w:rFonts w:ascii="宋体" w:eastAsia="宋体" w:hAnsi="宋体" w:cs="宋体" w:hint="eastAsia"/>
          <w:sz w:val="24"/>
        </w:rPr>
        <w:t>；</w:t>
      </w:r>
    </w:p>
    <w:p w:rsidR="00333C64" w:rsidRPr="00A37889" w:rsidRDefault="00333C64" w:rsidP="00333C64">
      <w:pPr>
        <w:spacing w:line="440" w:lineRule="exact"/>
        <w:ind w:firstLineChars="250" w:firstLine="600"/>
        <w:rPr>
          <w:rFonts w:ascii="宋体" w:eastAsia="宋体" w:hAnsi="宋体" w:cs="宋体" w:hint="eastAsia"/>
          <w:sz w:val="24"/>
        </w:rPr>
      </w:pPr>
      <w:r w:rsidRPr="00A37889">
        <w:rPr>
          <w:rFonts w:ascii="宋体" w:eastAsia="宋体" w:hAnsi="宋体" w:cs="宋体" w:hint="eastAsia"/>
          <w:sz w:val="24"/>
        </w:rPr>
        <w:t>LO7) 培养学生的学习能力，具有自主学习和适应发展的能力；</w:t>
      </w:r>
    </w:p>
    <w:p w:rsidR="00333C64" w:rsidRPr="00A37889" w:rsidRDefault="00333C64" w:rsidP="00333C64">
      <w:pPr>
        <w:spacing w:line="440" w:lineRule="exact"/>
        <w:ind w:firstLineChars="250" w:firstLine="600"/>
        <w:rPr>
          <w:rFonts w:ascii="宋体" w:eastAsia="宋体" w:hAnsi="宋体" w:cs="宋体" w:hint="eastAsia"/>
          <w:sz w:val="24"/>
        </w:rPr>
      </w:pPr>
      <w:r w:rsidRPr="00A37889">
        <w:rPr>
          <w:rFonts w:ascii="宋体" w:eastAsia="宋体" w:hAnsi="宋体" w:cs="宋体" w:hint="eastAsia"/>
          <w:sz w:val="24"/>
        </w:rPr>
        <w:t>LO8) 培养学生的国际视野与跨文化背景下沟通和交流能力。</w:t>
      </w:r>
    </w:p>
    <w:p w:rsidR="00333C64" w:rsidRPr="00FF4F9C" w:rsidRDefault="00333C64" w:rsidP="00333C64">
      <w:pPr>
        <w:spacing w:beforeLines="100" w:afterLines="50" w:line="340" w:lineRule="exact"/>
        <w:ind w:firstLine="480"/>
        <w:jc w:val="center"/>
        <w:rPr>
          <w:b/>
          <w:sz w:val="24"/>
        </w:rPr>
      </w:pPr>
      <w:r w:rsidRPr="00FF4F9C">
        <w:rPr>
          <w:rFonts w:hint="eastAsia"/>
          <w:b/>
          <w:sz w:val="24"/>
        </w:rPr>
        <w:t>教育计划与培养目标要求的对应关系矩阵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901"/>
        <w:gridCol w:w="670"/>
        <w:gridCol w:w="582"/>
        <w:gridCol w:w="544"/>
        <w:gridCol w:w="588"/>
        <w:gridCol w:w="544"/>
        <w:gridCol w:w="559"/>
        <w:gridCol w:w="544"/>
        <w:gridCol w:w="544"/>
        <w:gridCol w:w="2027"/>
        <w:gridCol w:w="1221"/>
      </w:tblGrid>
      <w:tr w:rsidR="00333C64" w:rsidRPr="00A37889" w:rsidTr="00415A95">
        <w:trPr>
          <w:trHeight w:val="435"/>
          <w:tblHeader/>
          <w:jc w:val="center"/>
        </w:trPr>
        <w:tc>
          <w:tcPr>
            <w:tcW w:w="660" w:type="dxa"/>
            <w:shd w:val="clear" w:color="000000" w:fill="FFFFFF"/>
          </w:tcPr>
          <w:p w:rsidR="00333C64" w:rsidRPr="00A37889" w:rsidRDefault="00333C64" w:rsidP="00415A95">
            <w:pPr>
              <w:widowControl/>
              <w:spacing w:line="260" w:lineRule="exact"/>
              <w:ind w:firstLineChars="0" w:firstLine="0"/>
              <w:rPr>
                <w:rFonts w:ascii="宋体" w:eastAsia="宋体" w:hAnsi="宋体" w:cs="宋体" w:hint="eastAsia"/>
                <w:b/>
                <w:bCs/>
                <w:kern w:val="0"/>
                <w:sz w:val="21"/>
                <w:szCs w:val="21"/>
              </w:rPr>
            </w:pPr>
            <w:r w:rsidRPr="00A37889">
              <w:rPr>
                <w:rFonts w:ascii="宋体" w:eastAsia="宋体" w:hAnsi="宋体" w:cs="宋体" w:hint="eastAsia"/>
                <w:b/>
                <w:bCs/>
                <w:kern w:val="0"/>
                <w:sz w:val="21"/>
                <w:szCs w:val="21"/>
              </w:rPr>
              <w:t>活动类型</w:t>
            </w:r>
          </w:p>
        </w:tc>
        <w:tc>
          <w:tcPr>
            <w:tcW w:w="901" w:type="dxa"/>
            <w:shd w:val="clear" w:color="000000" w:fill="FFFFFF"/>
            <w:vAlign w:val="center"/>
          </w:tcPr>
          <w:p w:rsidR="00333C64" w:rsidRPr="00A37889" w:rsidRDefault="00333C64" w:rsidP="00415A95">
            <w:pPr>
              <w:widowControl/>
              <w:spacing w:line="260" w:lineRule="exact"/>
              <w:ind w:firstLineChars="0" w:firstLine="0"/>
              <w:jc w:val="center"/>
              <w:rPr>
                <w:rFonts w:ascii="宋体" w:eastAsia="宋体" w:hAnsi="宋体" w:cs="宋体"/>
                <w:b/>
                <w:bCs/>
                <w:kern w:val="0"/>
                <w:sz w:val="21"/>
                <w:szCs w:val="21"/>
              </w:rPr>
            </w:pPr>
            <w:r w:rsidRPr="00A37889">
              <w:rPr>
                <w:rFonts w:ascii="宋体" w:eastAsia="宋体" w:hAnsi="宋体" w:cs="宋体" w:hint="eastAsia"/>
                <w:b/>
                <w:bCs/>
                <w:kern w:val="0"/>
                <w:sz w:val="21"/>
                <w:szCs w:val="21"/>
              </w:rPr>
              <w:t>活动 名称</w:t>
            </w:r>
          </w:p>
        </w:tc>
        <w:tc>
          <w:tcPr>
            <w:tcW w:w="670" w:type="dxa"/>
            <w:vAlign w:val="center"/>
          </w:tcPr>
          <w:p w:rsidR="00333C64" w:rsidRPr="00A37889" w:rsidRDefault="00333C64" w:rsidP="00415A95">
            <w:pPr>
              <w:widowControl/>
              <w:spacing w:line="260" w:lineRule="exact"/>
              <w:ind w:firstLineChars="0" w:firstLine="0"/>
              <w:rPr>
                <w:rFonts w:ascii="宋体" w:eastAsia="宋体" w:hAnsi="宋体" w:cs="宋体"/>
                <w:b/>
                <w:bCs/>
                <w:kern w:val="0"/>
                <w:sz w:val="21"/>
                <w:szCs w:val="21"/>
              </w:rPr>
            </w:pPr>
            <w:r w:rsidRPr="00A37889">
              <w:rPr>
                <w:rFonts w:ascii="宋体" w:eastAsia="宋体" w:hAnsi="宋体" w:cs="宋体" w:hint="eastAsia"/>
                <w:b/>
                <w:bCs/>
                <w:kern w:val="0"/>
                <w:sz w:val="21"/>
                <w:szCs w:val="21"/>
              </w:rPr>
              <w:t>L01</w:t>
            </w:r>
          </w:p>
        </w:tc>
        <w:tc>
          <w:tcPr>
            <w:tcW w:w="582" w:type="dxa"/>
            <w:vAlign w:val="center"/>
          </w:tcPr>
          <w:p w:rsidR="00333C64" w:rsidRPr="00A37889" w:rsidRDefault="00333C64" w:rsidP="00415A95">
            <w:pPr>
              <w:widowControl/>
              <w:spacing w:line="260" w:lineRule="exact"/>
              <w:ind w:firstLineChars="0" w:firstLine="0"/>
              <w:rPr>
                <w:rFonts w:ascii="宋体" w:eastAsia="宋体" w:hAnsi="宋体" w:cs="宋体"/>
                <w:b/>
                <w:bCs/>
                <w:kern w:val="0"/>
                <w:sz w:val="21"/>
                <w:szCs w:val="21"/>
              </w:rPr>
            </w:pPr>
            <w:r w:rsidRPr="00A37889">
              <w:rPr>
                <w:rFonts w:ascii="宋体" w:eastAsia="宋体" w:hAnsi="宋体" w:cs="宋体" w:hint="eastAsia"/>
                <w:b/>
                <w:bCs/>
                <w:kern w:val="0"/>
                <w:sz w:val="21"/>
                <w:szCs w:val="21"/>
              </w:rPr>
              <w:t>L02</w:t>
            </w:r>
          </w:p>
        </w:tc>
        <w:tc>
          <w:tcPr>
            <w:tcW w:w="544" w:type="dxa"/>
            <w:vAlign w:val="center"/>
          </w:tcPr>
          <w:p w:rsidR="00333C64" w:rsidRPr="00A37889" w:rsidRDefault="00333C64" w:rsidP="00415A95">
            <w:pPr>
              <w:widowControl/>
              <w:spacing w:line="260" w:lineRule="exact"/>
              <w:ind w:firstLineChars="0" w:firstLine="0"/>
              <w:rPr>
                <w:rFonts w:ascii="宋体" w:eastAsia="宋体" w:hAnsi="宋体" w:cs="宋体"/>
                <w:b/>
                <w:bCs/>
                <w:kern w:val="0"/>
                <w:sz w:val="21"/>
                <w:szCs w:val="21"/>
              </w:rPr>
            </w:pPr>
            <w:r w:rsidRPr="00A37889">
              <w:rPr>
                <w:rFonts w:ascii="宋体" w:eastAsia="宋体" w:hAnsi="宋体" w:cs="宋体" w:hint="eastAsia"/>
                <w:b/>
                <w:bCs/>
                <w:kern w:val="0"/>
                <w:sz w:val="21"/>
                <w:szCs w:val="21"/>
              </w:rPr>
              <w:t>L03</w:t>
            </w:r>
          </w:p>
        </w:tc>
        <w:tc>
          <w:tcPr>
            <w:tcW w:w="588" w:type="dxa"/>
            <w:vAlign w:val="center"/>
          </w:tcPr>
          <w:p w:rsidR="00333C64" w:rsidRPr="00A37889" w:rsidRDefault="00333C64" w:rsidP="00415A95">
            <w:pPr>
              <w:widowControl/>
              <w:spacing w:line="260" w:lineRule="exact"/>
              <w:ind w:firstLineChars="0" w:firstLine="0"/>
              <w:rPr>
                <w:rFonts w:ascii="宋体" w:eastAsia="宋体" w:hAnsi="宋体" w:cs="宋体"/>
                <w:b/>
                <w:bCs/>
                <w:kern w:val="0"/>
                <w:sz w:val="21"/>
                <w:szCs w:val="21"/>
              </w:rPr>
            </w:pPr>
            <w:r w:rsidRPr="00A37889">
              <w:rPr>
                <w:rFonts w:ascii="宋体" w:eastAsia="宋体" w:hAnsi="宋体" w:cs="宋体" w:hint="eastAsia"/>
                <w:b/>
                <w:bCs/>
                <w:kern w:val="0"/>
                <w:sz w:val="21"/>
                <w:szCs w:val="21"/>
              </w:rPr>
              <w:t>L04</w:t>
            </w:r>
          </w:p>
        </w:tc>
        <w:tc>
          <w:tcPr>
            <w:tcW w:w="544" w:type="dxa"/>
            <w:vAlign w:val="center"/>
          </w:tcPr>
          <w:p w:rsidR="00333C64" w:rsidRPr="00A37889" w:rsidRDefault="00333C64" w:rsidP="00415A95">
            <w:pPr>
              <w:widowControl/>
              <w:spacing w:line="260" w:lineRule="exact"/>
              <w:ind w:firstLineChars="0" w:firstLine="0"/>
              <w:rPr>
                <w:rFonts w:ascii="宋体" w:eastAsia="宋体" w:hAnsi="宋体" w:cs="宋体"/>
                <w:b/>
                <w:bCs/>
                <w:kern w:val="0"/>
                <w:sz w:val="21"/>
                <w:szCs w:val="21"/>
              </w:rPr>
            </w:pPr>
            <w:r w:rsidRPr="00A37889">
              <w:rPr>
                <w:rFonts w:ascii="宋体" w:eastAsia="宋体" w:hAnsi="宋体" w:cs="宋体" w:hint="eastAsia"/>
                <w:b/>
                <w:bCs/>
                <w:kern w:val="0"/>
                <w:sz w:val="21"/>
                <w:szCs w:val="21"/>
              </w:rPr>
              <w:t>L05</w:t>
            </w:r>
          </w:p>
        </w:tc>
        <w:tc>
          <w:tcPr>
            <w:tcW w:w="559" w:type="dxa"/>
            <w:vAlign w:val="center"/>
          </w:tcPr>
          <w:p w:rsidR="00333C64" w:rsidRPr="00A37889" w:rsidRDefault="00333C64" w:rsidP="00415A95">
            <w:pPr>
              <w:widowControl/>
              <w:spacing w:line="260" w:lineRule="exact"/>
              <w:ind w:firstLineChars="0" w:firstLine="0"/>
              <w:rPr>
                <w:rFonts w:ascii="宋体" w:eastAsia="宋体" w:hAnsi="宋体" w:cs="宋体" w:hint="eastAsia"/>
                <w:b/>
                <w:bCs/>
                <w:kern w:val="0"/>
                <w:sz w:val="21"/>
                <w:szCs w:val="21"/>
              </w:rPr>
            </w:pPr>
            <w:r w:rsidRPr="00A37889">
              <w:rPr>
                <w:rFonts w:ascii="宋体" w:eastAsia="宋体" w:hAnsi="宋体" w:cs="宋体" w:hint="eastAsia"/>
                <w:b/>
                <w:bCs/>
                <w:kern w:val="0"/>
                <w:sz w:val="21"/>
                <w:szCs w:val="21"/>
              </w:rPr>
              <w:t>L06</w:t>
            </w:r>
          </w:p>
        </w:tc>
        <w:tc>
          <w:tcPr>
            <w:tcW w:w="544" w:type="dxa"/>
            <w:vAlign w:val="center"/>
          </w:tcPr>
          <w:p w:rsidR="00333C64" w:rsidRPr="00A37889" w:rsidRDefault="00333C64" w:rsidP="00415A95">
            <w:pPr>
              <w:widowControl/>
              <w:spacing w:line="260" w:lineRule="exact"/>
              <w:ind w:firstLineChars="0" w:firstLine="0"/>
              <w:rPr>
                <w:rFonts w:ascii="宋体" w:eastAsia="宋体" w:hAnsi="宋体" w:cs="宋体" w:hint="eastAsia"/>
                <w:b/>
                <w:bCs/>
                <w:kern w:val="0"/>
                <w:sz w:val="21"/>
                <w:szCs w:val="21"/>
              </w:rPr>
            </w:pPr>
            <w:r w:rsidRPr="00A37889">
              <w:rPr>
                <w:rFonts w:ascii="宋体" w:eastAsia="宋体" w:hAnsi="宋体" w:cs="宋体" w:hint="eastAsia"/>
                <w:b/>
                <w:bCs/>
                <w:kern w:val="0"/>
                <w:sz w:val="21"/>
                <w:szCs w:val="21"/>
              </w:rPr>
              <w:t>L07</w:t>
            </w:r>
          </w:p>
        </w:tc>
        <w:tc>
          <w:tcPr>
            <w:tcW w:w="544" w:type="dxa"/>
            <w:vAlign w:val="center"/>
          </w:tcPr>
          <w:p w:rsidR="00333C64" w:rsidRPr="00A37889" w:rsidRDefault="00333C64" w:rsidP="00415A95">
            <w:pPr>
              <w:widowControl/>
              <w:spacing w:line="260" w:lineRule="exact"/>
              <w:ind w:firstLineChars="0" w:firstLine="0"/>
              <w:rPr>
                <w:rFonts w:ascii="宋体" w:eastAsia="宋体" w:hAnsi="宋体" w:cs="宋体" w:hint="eastAsia"/>
                <w:b/>
                <w:bCs/>
                <w:kern w:val="0"/>
                <w:sz w:val="21"/>
                <w:szCs w:val="21"/>
              </w:rPr>
            </w:pPr>
            <w:r w:rsidRPr="00A37889">
              <w:rPr>
                <w:rFonts w:ascii="宋体" w:eastAsia="宋体" w:hAnsi="宋体" w:cs="宋体" w:hint="eastAsia"/>
                <w:b/>
                <w:bCs/>
                <w:kern w:val="0"/>
                <w:sz w:val="21"/>
                <w:szCs w:val="21"/>
              </w:rPr>
              <w:t>L08</w:t>
            </w:r>
          </w:p>
        </w:tc>
        <w:tc>
          <w:tcPr>
            <w:tcW w:w="2027" w:type="dxa"/>
            <w:vAlign w:val="center"/>
          </w:tcPr>
          <w:p w:rsidR="00333C64" w:rsidRPr="00A37889" w:rsidRDefault="00333C64" w:rsidP="00415A95">
            <w:pPr>
              <w:widowControl/>
              <w:spacing w:line="260" w:lineRule="exact"/>
              <w:ind w:firstLineChars="0" w:firstLine="0"/>
              <w:rPr>
                <w:rFonts w:ascii="宋体" w:eastAsia="宋体" w:hAnsi="宋体" w:cs="宋体" w:hint="eastAsia"/>
                <w:b/>
                <w:bCs/>
                <w:kern w:val="0"/>
                <w:sz w:val="21"/>
                <w:szCs w:val="21"/>
              </w:rPr>
            </w:pPr>
            <w:r w:rsidRPr="00A37889">
              <w:rPr>
                <w:rFonts w:ascii="宋体" w:eastAsia="宋体" w:hAnsi="宋体" w:cs="宋体" w:hint="eastAsia"/>
                <w:b/>
                <w:bCs/>
                <w:kern w:val="0"/>
                <w:sz w:val="21"/>
                <w:szCs w:val="21"/>
              </w:rPr>
              <w:t>内容形式及时数</w:t>
            </w:r>
          </w:p>
        </w:tc>
        <w:tc>
          <w:tcPr>
            <w:tcW w:w="1221" w:type="dxa"/>
            <w:vAlign w:val="center"/>
          </w:tcPr>
          <w:p w:rsidR="00333C64" w:rsidRPr="00A37889" w:rsidRDefault="00333C64" w:rsidP="00415A95">
            <w:pPr>
              <w:widowControl/>
              <w:spacing w:line="260" w:lineRule="exact"/>
              <w:ind w:firstLineChars="0" w:firstLine="0"/>
              <w:jc w:val="center"/>
              <w:rPr>
                <w:rFonts w:ascii="宋体" w:eastAsia="宋体" w:hAnsi="宋体" w:cs="宋体" w:hint="eastAsia"/>
                <w:b/>
                <w:bCs/>
                <w:kern w:val="0"/>
                <w:sz w:val="21"/>
                <w:szCs w:val="21"/>
              </w:rPr>
            </w:pPr>
            <w:r w:rsidRPr="00A37889">
              <w:rPr>
                <w:rFonts w:ascii="宋体" w:eastAsia="宋体" w:hAnsi="宋体" w:cs="宋体" w:hint="eastAsia"/>
                <w:b/>
                <w:bCs/>
                <w:kern w:val="0"/>
                <w:sz w:val="21"/>
                <w:szCs w:val="21"/>
              </w:rPr>
              <w:t>评估指标</w:t>
            </w:r>
          </w:p>
        </w:tc>
      </w:tr>
      <w:tr w:rsidR="00333C64" w:rsidRPr="00A37889" w:rsidTr="00415A95">
        <w:trPr>
          <w:trHeight w:val="285"/>
          <w:jc w:val="center"/>
        </w:trPr>
        <w:tc>
          <w:tcPr>
            <w:tcW w:w="660" w:type="dxa"/>
            <w:vMerge w:val="restart"/>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基</w:t>
            </w:r>
          </w:p>
          <w:p w:rsidR="00333C64" w:rsidRPr="00A37889" w:rsidRDefault="00333C64" w:rsidP="00415A95">
            <w:pPr>
              <w:widowControl/>
              <w:spacing w:line="260" w:lineRule="exact"/>
              <w:ind w:firstLineChars="0" w:firstLine="0"/>
              <w:jc w:val="center"/>
              <w:rPr>
                <w:rFonts w:ascii="宋体" w:eastAsia="宋体" w:hAnsi="宋体" w:cs="宋体" w:hint="eastAsia"/>
                <w:sz w:val="21"/>
                <w:szCs w:val="21"/>
              </w:rPr>
            </w:pPr>
            <w:proofErr w:type="gramStart"/>
            <w:r w:rsidRPr="00A37889">
              <w:rPr>
                <w:rFonts w:ascii="宋体" w:eastAsia="宋体" w:hAnsi="宋体" w:cs="宋体" w:hint="eastAsia"/>
                <w:sz w:val="21"/>
                <w:szCs w:val="21"/>
              </w:rPr>
              <w:t>础</w:t>
            </w:r>
            <w:proofErr w:type="gramEnd"/>
          </w:p>
          <w:p w:rsidR="00333C64" w:rsidRPr="00A37889" w:rsidRDefault="00333C64" w:rsidP="00415A95">
            <w:pPr>
              <w:widowControl/>
              <w:spacing w:line="26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工</w:t>
            </w:r>
          </w:p>
          <w:p w:rsidR="00333C64" w:rsidRPr="00A37889" w:rsidRDefault="00333C64" w:rsidP="00415A95">
            <w:pPr>
              <w:widowControl/>
              <w:spacing w:line="26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作</w:t>
            </w: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Chars="0" w:firstLine="0"/>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420"/>
              <w:jc w:val="center"/>
              <w:rPr>
                <w:rFonts w:ascii="宋体" w:eastAsia="宋体" w:hAnsi="宋体" w:cs="宋体" w:hint="eastAsia"/>
                <w:sz w:val="21"/>
                <w:szCs w:val="21"/>
              </w:rPr>
            </w:pPr>
          </w:p>
          <w:p w:rsidR="00333C64" w:rsidRPr="00A37889" w:rsidRDefault="00333C64" w:rsidP="00415A95">
            <w:pPr>
              <w:widowControl/>
              <w:spacing w:line="26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基</w:t>
            </w:r>
          </w:p>
          <w:p w:rsidR="00333C64" w:rsidRPr="00A37889" w:rsidRDefault="00333C64" w:rsidP="00415A95">
            <w:pPr>
              <w:widowControl/>
              <w:spacing w:line="260" w:lineRule="exact"/>
              <w:ind w:firstLineChars="0" w:firstLine="0"/>
              <w:jc w:val="center"/>
              <w:rPr>
                <w:rFonts w:ascii="宋体" w:eastAsia="宋体" w:hAnsi="宋体" w:cs="宋体" w:hint="eastAsia"/>
                <w:sz w:val="21"/>
                <w:szCs w:val="21"/>
              </w:rPr>
            </w:pPr>
            <w:proofErr w:type="gramStart"/>
            <w:r w:rsidRPr="00A37889">
              <w:rPr>
                <w:rFonts w:ascii="宋体" w:eastAsia="宋体" w:hAnsi="宋体" w:cs="宋体" w:hint="eastAsia"/>
                <w:sz w:val="21"/>
                <w:szCs w:val="21"/>
              </w:rPr>
              <w:t>础</w:t>
            </w:r>
            <w:proofErr w:type="gramEnd"/>
          </w:p>
          <w:p w:rsidR="00333C64" w:rsidRPr="00A37889" w:rsidRDefault="00333C64" w:rsidP="00415A95">
            <w:pPr>
              <w:widowControl/>
              <w:spacing w:line="26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工</w:t>
            </w:r>
          </w:p>
          <w:p w:rsidR="00333C64" w:rsidRPr="00A37889" w:rsidRDefault="00333C64" w:rsidP="00415A95">
            <w:pPr>
              <w:widowControl/>
              <w:spacing w:line="26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作</w:t>
            </w: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lastRenderedPageBreak/>
              <w:t>心理健康系列主题教育</w:t>
            </w:r>
          </w:p>
        </w:tc>
        <w:tc>
          <w:tcPr>
            <w:tcW w:w="670"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82"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320"/>
              <w:rPr>
                <w:rFonts w:ascii="宋体" w:eastAsia="宋体" w:hAnsi="宋体" w:cs="宋体"/>
                <w:color w:val="000000"/>
                <w:kern w:val="0"/>
                <w:sz w:val="16"/>
                <w:szCs w:val="16"/>
              </w:rPr>
            </w:pPr>
          </w:p>
        </w:tc>
        <w:tc>
          <w:tcPr>
            <w:tcW w:w="588"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p>
        </w:tc>
        <w:tc>
          <w:tcPr>
            <w:tcW w:w="559"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1、依托仪家人大学生发展辅导室，规范化开展发展性心理深度辅导活动。</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2、春秋两季本科生、研究生心理危机排查、上报和后续干预工作8次；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3、加强心理健康知识宣传与普及，充分利用学校开设的心理健康教育必修课、选修课及学校广播台、 计算机网络、橱窗、班刊等宣传媒体，广泛宣传、 普及心理健康知识；</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4、结合125、525举办心理知识竞赛、心理情景剧、心理健康征文比赛各4次，专题团体辅导2-3次。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lastRenderedPageBreak/>
              <w:t>5、依托晨曦心理协会，开展朋辈辅导教育，指导心理健康协会成员有效开展心理健康月系列活动和助人与自助朋辈辅导论坛等活动，充分发挥心理健康协会学生在心理健康教育中互助和自助的重要作用；</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6、针对班级心理委员、心理联络员开展针对性的岗前培训和继续教育，主要依托各类讲座、报告、 培训、研讨，每学期1次 ；</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lastRenderedPageBreak/>
              <w:t>1、课程考核；</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2.心理健康知识竞赛评奖；</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3、心理健康知识征文评选表彰；</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4、团体辅导至少参与4次；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5、心理委员和新联联络员培训记录；</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kern w:val="0"/>
                <w:sz w:val="21"/>
                <w:szCs w:val="21"/>
              </w:rPr>
              <w:t>6、建立学生心理健康档案，深度辅</w:t>
            </w:r>
            <w:r w:rsidRPr="00A37889">
              <w:rPr>
                <w:rFonts w:ascii="宋体" w:eastAsia="宋体" w:hAnsi="宋体" w:cs="宋体" w:hint="eastAsia"/>
                <w:color w:val="000000"/>
                <w:kern w:val="0"/>
                <w:sz w:val="21"/>
                <w:szCs w:val="21"/>
              </w:rPr>
              <w:lastRenderedPageBreak/>
              <w:t>导纪录。</w:t>
            </w:r>
          </w:p>
        </w:tc>
      </w:tr>
      <w:tr w:rsidR="00333C64" w:rsidRPr="00A37889" w:rsidTr="00415A95">
        <w:trPr>
          <w:trHeight w:val="1742"/>
          <w:jc w:val="center"/>
        </w:trPr>
        <w:tc>
          <w:tcPr>
            <w:tcW w:w="660" w:type="dxa"/>
            <w:vMerge/>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生理健康教育</w:t>
            </w:r>
          </w:p>
        </w:tc>
        <w:tc>
          <w:tcPr>
            <w:tcW w:w="670"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82"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88"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59"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widowControl/>
              <w:numPr>
                <w:ilvl w:val="0"/>
                <w:numId w:val="6"/>
              </w:numPr>
              <w:spacing w:line="260" w:lineRule="exact"/>
              <w:ind w:firstLineChars="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每学期开展疾病防治知识讲座1次；</w:t>
            </w:r>
          </w:p>
          <w:p w:rsidR="00333C64" w:rsidRPr="00A37889" w:rsidRDefault="00333C64" w:rsidP="00415A95">
            <w:pPr>
              <w:widowControl/>
              <w:numPr>
                <w:ilvl w:val="0"/>
                <w:numId w:val="6"/>
              </w:numPr>
              <w:spacing w:line="260" w:lineRule="exact"/>
              <w:ind w:firstLineChars="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每学期开展流行病知识宣传活动1次；</w:t>
            </w:r>
          </w:p>
          <w:p w:rsidR="00333C64" w:rsidRPr="00A37889" w:rsidRDefault="00333C64" w:rsidP="00415A95">
            <w:pPr>
              <w:widowControl/>
              <w:numPr>
                <w:ilvl w:val="0"/>
                <w:numId w:val="6"/>
              </w:numPr>
              <w:spacing w:line="260" w:lineRule="exact"/>
              <w:ind w:firstLineChars="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每学年开展艾滋病知识防治宣传1次。</w:t>
            </w:r>
          </w:p>
        </w:tc>
        <w:tc>
          <w:tcPr>
            <w:tcW w:w="1221" w:type="dxa"/>
          </w:tcPr>
          <w:p w:rsidR="00333C64" w:rsidRPr="00A37889" w:rsidRDefault="00333C64" w:rsidP="00415A95">
            <w:pPr>
              <w:widowControl/>
              <w:numPr>
                <w:ilvl w:val="0"/>
                <w:numId w:val="7"/>
              </w:numPr>
              <w:spacing w:line="260" w:lineRule="exact"/>
              <w:ind w:firstLineChars="0" w:firstLine="3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学生疾病发作概率；</w:t>
            </w:r>
          </w:p>
          <w:p w:rsidR="00333C64" w:rsidRPr="00A37889" w:rsidRDefault="00333C64" w:rsidP="00415A95">
            <w:pPr>
              <w:widowControl/>
              <w:numPr>
                <w:ilvl w:val="0"/>
                <w:numId w:val="7"/>
              </w:numPr>
              <w:spacing w:line="260" w:lineRule="exact"/>
              <w:ind w:firstLineChars="0" w:firstLine="3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流行疾病的控制情况。</w:t>
            </w:r>
          </w:p>
        </w:tc>
      </w:tr>
      <w:tr w:rsidR="00333C64" w:rsidRPr="00A37889" w:rsidTr="00415A95">
        <w:trPr>
          <w:trHeight w:val="285"/>
          <w:jc w:val="center"/>
        </w:trPr>
        <w:tc>
          <w:tcPr>
            <w:tcW w:w="660" w:type="dxa"/>
            <w:vMerge w:val="restart"/>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生命</w:t>
            </w:r>
          </w:p>
          <w:p w:rsidR="00333C64" w:rsidRPr="00A37889" w:rsidRDefault="00333C64" w:rsidP="00415A95">
            <w:pPr>
              <w:widowControl/>
              <w:spacing w:line="26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教育</w:t>
            </w:r>
          </w:p>
        </w:tc>
        <w:tc>
          <w:tcPr>
            <w:tcW w:w="670"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82"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88"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59"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widowControl/>
              <w:numPr>
                <w:ilvl w:val="0"/>
                <w:numId w:val="8"/>
              </w:numPr>
              <w:spacing w:line="260" w:lineRule="exact"/>
              <w:ind w:firstLineChars="0" w:firstLine="3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在5月25日开展“吾爱吾”主题教育活动；</w:t>
            </w:r>
          </w:p>
          <w:p w:rsidR="00333C64" w:rsidRPr="00A37889" w:rsidRDefault="00333C64" w:rsidP="00415A95">
            <w:pPr>
              <w:widowControl/>
              <w:numPr>
                <w:ilvl w:val="0"/>
                <w:numId w:val="8"/>
              </w:numPr>
              <w:spacing w:line="260" w:lineRule="exact"/>
              <w:ind w:firstLineChars="0" w:firstLine="3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每学年开展生命的价值专题报告会1次；</w:t>
            </w:r>
          </w:p>
          <w:p w:rsidR="00333C64" w:rsidRPr="00A37889" w:rsidRDefault="00333C64" w:rsidP="00415A95">
            <w:pPr>
              <w:widowControl/>
              <w:numPr>
                <w:ilvl w:val="0"/>
                <w:numId w:val="8"/>
              </w:numPr>
              <w:spacing w:line="260" w:lineRule="exact"/>
              <w:ind w:firstLineChars="0" w:firstLine="3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每学年开展“生命属于谁”演讲比赛及辩论赛1次。</w:t>
            </w:r>
          </w:p>
        </w:tc>
        <w:tc>
          <w:tcPr>
            <w:tcW w:w="1221" w:type="dxa"/>
          </w:tcPr>
          <w:p w:rsidR="00333C64" w:rsidRPr="00A37889" w:rsidRDefault="00333C64" w:rsidP="00415A95">
            <w:pPr>
              <w:widowControl/>
              <w:numPr>
                <w:ilvl w:val="0"/>
                <w:numId w:val="9"/>
              </w:numPr>
              <w:spacing w:line="260" w:lineRule="exact"/>
              <w:ind w:firstLineChars="0" w:firstLine="3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校园危机事件发生概率；</w:t>
            </w:r>
          </w:p>
          <w:p w:rsidR="00333C64" w:rsidRPr="00A37889" w:rsidRDefault="00333C64" w:rsidP="00415A95">
            <w:pPr>
              <w:widowControl/>
              <w:numPr>
                <w:ilvl w:val="0"/>
                <w:numId w:val="9"/>
              </w:numPr>
              <w:spacing w:line="260" w:lineRule="exact"/>
              <w:ind w:firstLineChars="0" w:firstLine="3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问卷调查学生对于生命意义的认识。</w:t>
            </w:r>
          </w:p>
        </w:tc>
      </w:tr>
      <w:tr w:rsidR="00333C64" w:rsidRPr="00A37889" w:rsidTr="00415A95">
        <w:trPr>
          <w:trHeight w:val="285"/>
          <w:jc w:val="center"/>
        </w:trPr>
        <w:tc>
          <w:tcPr>
            <w:tcW w:w="660" w:type="dxa"/>
            <w:vMerge/>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人格</w:t>
            </w:r>
          </w:p>
          <w:p w:rsidR="00333C64" w:rsidRPr="00A37889" w:rsidRDefault="00333C64" w:rsidP="00415A95">
            <w:pPr>
              <w:widowControl/>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教育</w:t>
            </w:r>
          </w:p>
        </w:tc>
        <w:tc>
          <w:tcPr>
            <w:tcW w:w="670"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82"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88"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59"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widowControl/>
              <w:numPr>
                <w:ilvl w:val="0"/>
                <w:numId w:val="10"/>
              </w:numPr>
              <w:spacing w:line="260" w:lineRule="exact"/>
              <w:ind w:firstLineChars="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每学年开展学生个体人格素养状况测评1次；</w:t>
            </w:r>
          </w:p>
          <w:p w:rsidR="00333C64" w:rsidRPr="00A37889" w:rsidRDefault="00333C64" w:rsidP="00415A95">
            <w:pPr>
              <w:widowControl/>
              <w:numPr>
                <w:ilvl w:val="0"/>
                <w:numId w:val="10"/>
              </w:numPr>
              <w:spacing w:line="260" w:lineRule="exact"/>
              <w:ind w:firstLineChars="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每个月通过课程指导、日常管理、团体辅导、个别辅导开展活动1次。</w:t>
            </w:r>
          </w:p>
        </w:tc>
        <w:tc>
          <w:tcPr>
            <w:tcW w:w="1221" w:type="dxa"/>
          </w:tcPr>
          <w:p w:rsidR="00333C64" w:rsidRPr="00A37889" w:rsidRDefault="00333C64" w:rsidP="00415A95">
            <w:pPr>
              <w:widowControl/>
              <w:numPr>
                <w:ilvl w:val="0"/>
                <w:numId w:val="11"/>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开展教育活动的材料记录。</w:t>
            </w:r>
          </w:p>
          <w:p w:rsidR="00333C64" w:rsidRPr="00A37889" w:rsidRDefault="00333C64" w:rsidP="00415A95">
            <w:pPr>
              <w:widowControl/>
              <w:numPr>
                <w:ilvl w:val="0"/>
                <w:numId w:val="11"/>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重点关注学生转变情况。</w:t>
            </w:r>
          </w:p>
        </w:tc>
      </w:tr>
      <w:tr w:rsidR="00333C64" w:rsidRPr="00A37889" w:rsidTr="00415A95">
        <w:trPr>
          <w:trHeight w:val="285"/>
          <w:jc w:val="center"/>
        </w:trPr>
        <w:tc>
          <w:tcPr>
            <w:tcW w:w="660" w:type="dxa"/>
            <w:vMerge/>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防震减灾消防教育</w:t>
            </w:r>
          </w:p>
        </w:tc>
        <w:tc>
          <w:tcPr>
            <w:tcW w:w="670"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82"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88"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59"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widowControl/>
              <w:numPr>
                <w:ilvl w:val="0"/>
                <w:numId w:val="12"/>
              </w:numPr>
              <w:spacing w:line="260" w:lineRule="exact"/>
              <w:ind w:firstLineChars="0"/>
              <w:jc w:val="left"/>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每学年开展“防震、防火安全教育”为主题的班会1次；</w:t>
            </w:r>
          </w:p>
          <w:p w:rsidR="00333C64" w:rsidRPr="00A37889" w:rsidRDefault="00333C64" w:rsidP="00415A95">
            <w:pPr>
              <w:widowControl/>
              <w:numPr>
                <w:ilvl w:val="0"/>
                <w:numId w:val="12"/>
              </w:numPr>
              <w:spacing w:line="260" w:lineRule="exact"/>
              <w:ind w:firstLineChars="0"/>
              <w:jc w:val="left"/>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每学年开展</w:t>
            </w:r>
            <w:r w:rsidRPr="00A37889">
              <w:rPr>
                <w:rFonts w:ascii="宋体" w:eastAsia="宋体" w:hAnsi="宋体" w:cs="宋体" w:hint="eastAsia"/>
                <w:color w:val="000000"/>
                <w:sz w:val="21"/>
                <w:szCs w:val="21"/>
              </w:rPr>
              <w:t>防震减灾消防演</w:t>
            </w:r>
            <w:r w:rsidRPr="00A37889">
              <w:rPr>
                <w:rFonts w:ascii="宋体" w:eastAsia="宋体" w:hAnsi="宋体" w:cs="宋体" w:hint="eastAsia"/>
                <w:color w:val="000000"/>
                <w:sz w:val="21"/>
                <w:szCs w:val="21"/>
              </w:rPr>
              <w:lastRenderedPageBreak/>
              <w:t>习1次。</w:t>
            </w:r>
          </w:p>
          <w:p w:rsidR="00333C64" w:rsidRPr="00A37889" w:rsidRDefault="00333C64" w:rsidP="00415A95">
            <w:pPr>
              <w:widowControl/>
              <w:numPr>
                <w:ilvl w:val="0"/>
                <w:numId w:val="12"/>
              </w:numPr>
              <w:spacing w:line="260" w:lineRule="exact"/>
              <w:ind w:firstLineChars="0"/>
              <w:jc w:val="left"/>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每学年开展</w:t>
            </w:r>
            <w:r w:rsidRPr="00A37889">
              <w:rPr>
                <w:rFonts w:ascii="宋体" w:eastAsia="宋体" w:hAnsi="宋体" w:cs="宋体" w:hint="eastAsia"/>
                <w:color w:val="000000"/>
                <w:sz w:val="21"/>
                <w:szCs w:val="21"/>
              </w:rPr>
              <w:t>防震减灾消防知识图片展示活动。</w:t>
            </w:r>
          </w:p>
        </w:tc>
        <w:tc>
          <w:tcPr>
            <w:tcW w:w="1221" w:type="dxa"/>
          </w:tcPr>
          <w:p w:rsidR="00333C64" w:rsidRPr="00A37889" w:rsidRDefault="00333C64" w:rsidP="00415A95">
            <w:pPr>
              <w:widowControl/>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lastRenderedPageBreak/>
              <w:t>1、相关工作的计划总结材料；</w:t>
            </w:r>
          </w:p>
          <w:p w:rsidR="00333C64" w:rsidRPr="00A37889" w:rsidRDefault="00333C64" w:rsidP="00415A95">
            <w:pPr>
              <w:widowControl/>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2、学生相关知识考核情况。</w:t>
            </w:r>
          </w:p>
        </w:tc>
      </w:tr>
      <w:tr w:rsidR="00333C64" w:rsidRPr="00A37889" w:rsidTr="00415A95">
        <w:trPr>
          <w:trHeight w:val="285"/>
          <w:jc w:val="center"/>
        </w:trPr>
        <w:tc>
          <w:tcPr>
            <w:tcW w:w="660" w:type="dxa"/>
            <w:vMerge w:val="restart"/>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基础文明教育</w:t>
            </w:r>
          </w:p>
        </w:tc>
        <w:tc>
          <w:tcPr>
            <w:tcW w:w="670"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82"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88"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59"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1、日常</w:t>
            </w:r>
            <w:r w:rsidRPr="00A37889">
              <w:rPr>
                <w:rFonts w:ascii="宋体" w:eastAsia="宋体" w:hAnsi="宋体" w:cs="宋体" w:hint="eastAsia"/>
                <w:color w:val="000000"/>
                <w:kern w:val="0"/>
                <w:sz w:val="21"/>
                <w:szCs w:val="21"/>
              </w:rPr>
              <w:t>开展“四项文明”建设：礼仪文明，举止文明，宿舍文明，班级文明</w:t>
            </w:r>
            <w:r w:rsidRPr="00A37889">
              <w:rPr>
                <w:rFonts w:ascii="宋体" w:eastAsia="宋体" w:hAnsi="宋体" w:cs="宋体" w:hint="eastAsia"/>
                <w:color w:val="000000"/>
                <w:sz w:val="21"/>
                <w:szCs w:val="21"/>
              </w:rPr>
              <w:t>；</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2、每年9月份开展基础文明教育月系列活动；开展</w:t>
            </w:r>
            <w:r w:rsidRPr="00A37889">
              <w:rPr>
                <w:rFonts w:ascii="宋体" w:eastAsia="宋体" w:hAnsi="宋体" w:cs="宋体" w:hint="eastAsia"/>
                <w:color w:val="000000"/>
                <w:kern w:val="0"/>
                <w:sz w:val="21"/>
                <w:szCs w:val="21"/>
              </w:rPr>
              <w:t>受益终身——文明礼仪之星评选活动；</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sz w:val="21"/>
                <w:szCs w:val="21"/>
              </w:rPr>
              <w:t>3、日常</w:t>
            </w:r>
            <w:r w:rsidRPr="00A37889">
              <w:rPr>
                <w:rFonts w:ascii="宋体" w:eastAsia="宋体" w:hAnsi="宋体" w:cs="宋体" w:hint="eastAsia"/>
                <w:color w:val="000000"/>
                <w:kern w:val="0"/>
                <w:sz w:val="21"/>
                <w:szCs w:val="21"/>
              </w:rPr>
              <w:t>完善“四个制度”：宿舍卫生检查管理制度、学生操行管理制度、学风检查制度、班级量化考核制度；</w:t>
            </w:r>
          </w:p>
          <w:p w:rsidR="00333C64" w:rsidRPr="00A37889" w:rsidRDefault="00333C64" w:rsidP="00415A95">
            <w:pPr>
              <w:widowControl/>
              <w:spacing w:line="260" w:lineRule="exact"/>
              <w:ind w:firstLineChars="0" w:firstLine="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w:t>
            </w:r>
            <w:r w:rsidRPr="00A37889">
              <w:rPr>
                <w:rFonts w:ascii="宋体" w:eastAsia="宋体" w:hAnsi="宋体" w:cs="宋体" w:hint="eastAsia"/>
                <w:color w:val="000000"/>
                <w:sz w:val="21"/>
                <w:szCs w:val="21"/>
              </w:rPr>
              <w:t>、日常</w:t>
            </w:r>
            <w:r w:rsidRPr="00A37889">
              <w:rPr>
                <w:rFonts w:ascii="宋体" w:eastAsia="宋体" w:hAnsi="宋体" w:cs="宋体" w:hint="eastAsia"/>
                <w:color w:val="000000"/>
                <w:kern w:val="0"/>
                <w:sz w:val="21"/>
                <w:szCs w:val="21"/>
              </w:rPr>
              <w:t>开展大学生学会“四件事”教育活动：</w:t>
            </w:r>
            <w:r w:rsidRPr="00A37889">
              <w:rPr>
                <w:rFonts w:ascii="宋体" w:eastAsia="宋体" w:hAnsi="宋体" w:cs="宋体"/>
                <w:color w:val="000000"/>
                <w:kern w:val="0"/>
                <w:sz w:val="21"/>
                <w:szCs w:val="21"/>
              </w:rPr>
              <w:t>学说礼貌用语，学会遵规守纪，学会举止文明，学会得体着装</w:t>
            </w:r>
            <w:r w:rsidRPr="00A37889">
              <w:rPr>
                <w:rFonts w:ascii="宋体" w:eastAsia="宋体" w:hAnsi="宋体" w:cs="宋体" w:hint="eastAsia"/>
                <w:color w:val="000000"/>
                <w:kern w:val="0"/>
                <w:sz w:val="21"/>
                <w:szCs w:val="21"/>
              </w:rPr>
              <w:t>；</w:t>
            </w:r>
          </w:p>
          <w:p w:rsidR="00333C64" w:rsidRPr="00A37889" w:rsidRDefault="00333C64" w:rsidP="00415A95">
            <w:pPr>
              <w:widowControl/>
              <w:spacing w:line="260" w:lineRule="exact"/>
              <w:ind w:firstLineChars="0" w:firstLine="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5</w:t>
            </w:r>
            <w:r w:rsidRPr="00A37889">
              <w:rPr>
                <w:rFonts w:ascii="宋体" w:eastAsia="宋体" w:hAnsi="宋体" w:cs="宋体" w:hint="eastAsia"/>
                <w:color w:val="000000"/>
                <w:sz w:val="21"/>
                <w:szCs w:val="21"/>
              </w:rPr>
              <w:t>、每学期开展一次</w:t>
            </w:r>
            <w:r w:rsidRPr="00A37889">
              <w:rPr>
                <w:rFonts w:ascii="宋体" w:eastAsia="宋体" w:hAnsi="宋体" w:cs="宋体" w:hint="eastAsia"/>
                <w:color w:val="000000"/>
                <w:kern w:val="0"/>
                <w:sz w:val="21"/>
                <w:szCs w:val="21"/>
              </w:rPr>
              <w:t>崇尚文明，反思修身——你说我说大家说（举止文明</w:t>
            </w:r>
            <w:r w:rsidRPr="00A37889">
              <w:rPr>
                <w:rFonts w:ascii="宋体" w:eastAsia="宋体" w:hAnsi="宋体" w:cs="宋体"/>
                <w:color w:val="000000"/>
                <w:kern w:val="0"/>
                <w:sz w:val="21"/>
                <w:szCs w:val="21"/>
              </w:rPr>
              <w:t>伴我行）</w:t>
            </w:r>
            <w:r w:rsidRPr="00A37889">
              <w:rPr>
                <w:rFonts w:ascii="宋体" w:eastAsia="宋体" w:hAnsi="宋体" w:cs="宋体" w:hint="eastAsia"/>
                <w:color w:val="000000"/>
                <w:kern w:val="0"/>
                <w:sz w:val="21"/>
                <w:szCs w:val="21"/>
              </w:rPr>
              <w:t>主题团日活动。</w:t>
            </w: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1、学生日常行为习惯的改变；</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2、学生家长的评价信息反馈；</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p>
        </w:tc>
      </w:tr>
      <w:tr w:rsidR="00333C64" w:rsidRPr="00A37889" w:rsidTr="00415A95">
        <w:trPr>
          <w:trHeight w:val="285"/>
          <w:jc w:val="center"/>
        </w:trPr>
        <w:tc>
          <w:tcPr>
            <w:tcW w:w="660" w:type="dxa"/>
            <w:vMerge/>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校规校纪教育</w:t>
            </w:r>
          </w:p>
        </w:tc>
        <w:tc>
          <w:tcPr>
            <w:tcW w:w="670"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82"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88"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59"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widowControl/>
              <w:numPr>
                <w:ilvl w:val="0"/>
                <w:numId w:val="13"/>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每学年开展1次入学教育校规校纪专题讲座；</w:t>
            </w:r>
          </w:p>
          <w:p w:rsidR="00333C64" w:rsidRPr="00A37889" w:rsidRDefault="00333C64" w:rsidP="00415A95">
            <w:pPr>
              <w:widowControl/>
              <w:numPr>
                <w:ilvl w:val="0"/>
                <w:numId w:val="13"/>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每学期开展1次典型案例警惕教育；</w:t>
            </w:r>
          </w:p>
          <w:p w:rsidR="00333C64" w:rsidRPr="00A37889" w:rsidRDefault="00333C64" w:rsidP="00415A95">
            <w:pPr>
              <w:widowControl/>
              <w:numPr>
                <w:ilvl w:val="0"/>
                <w:numId w:val="13"/>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每学年开展一次校规校纪知识问答。</w:t>
            </w: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1、学生出现违纪概率；</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2、相关的教育材料和考核结果。</w:t>
            </w:r>
          </w:p>
        </w:tc>
      </w:tr>
      <w:tr w:rsidR="00333C64" w:rsidRPr="00A37889" w:rsidTr="00415A95">
        <w:trPr>
          <w:trHeight w:val="285"/>
          <w:jc w:val="center"/>
        </w:trPr>
        <w:tc>
          <w:tcPr>
            <w:tcW w:w="660" w:type="dxa"/>
            <w:vMerge/>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寝室课堂文化建设</w:t>
            </w:r>
          </w:p>
          <w:p w:rsidR="00333C64" w:rsidRPr="00A37889" w:rsidRDefault="00333C64" w:rsidP="00415A95">
            <w:pPr>
              <w:widowControl/>
              <w:spacing w:line="260" w:lineRule="exact"/>
              <w:ind w:firstLine="420"/>
              <w:jc w:val="center"/>
              <w:rPr>
                <w:rFonts w:ascii="宋体" w:eastAsia="宋体" w:hAnsi="宋体" w:cs="宋体" w:hint="eastAsia"/>
                <w:color w:val="000000"/>
                <w:sz w:val="21"/>
                <w:szCs w:val="21"/>
              </w:rPr>
            </w:pPr>
          </w:p>
        </w:tc>
        <w:tc>
          <w:tcPr>
            <w:tcW w:w="670"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p>
        </w:tc>
        <w:tc>
          <w:tcPr>
            <w:tcW w:w="582"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59"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1、开展宿舍卫生检查每学期1次；</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2、召开宿舍长会议每学期1次；</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3、通过团体辅导、个别谈心等形式化解宿舍学生之间的矛盾每学期累计20小时；</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4、每学期深入课堂累计40小时。</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1、卫生检查记录；</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2、寝室长会议纪要；</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3、辅导员工作记录。</w:t>
            </w:r>
          </w:p>
        </w:tc>
      </w:tr>
      <w:tr w:rsidR="00333C64" w:rsidRPr="00A37889" w:rsidTr="00415A95">
        <w:trPr>
          <w:trHeight w:val="90"/>
          <w:jc w:val="center"/>
        </w:trPr>
        <w:tc>
          <w:tcPr>
            <w:tcW w:w="660" w:type="dxa"/>
            <w:vMerge/>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国防教育</w:t>
            </w:r>
          </w:p>
        </w:tc>
        <w:tc>
          <w:tcPr>
            <w:tcW w:w="670"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82"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88"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59"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tcPr>
          <w:p w:rsidR="00333C64" w:rsidRPr="002A13E4" w:rsidRDefault="00333C64" w:rsidP="00415A95">
            <w:pPr>
              <w:widowControl/>
              <w:spacing w:line="260" w:lineRule="exact"/>
              <w:ind w:firstLineChars="0" w:firstLine="0"/>
              <w:jc w:val="center"/>
              <w:rPr>
                <w:rFonts w:ascii="宋体" w:eastAsia="宋体" w:hAnsi="宋体" w:cs="宋体" w:hint="eastAsia"/>
                <w:color w:val="000000"/>
                <w:kern w:val="0"/>
                <w:sz w:val="16"/>
                <w:szCs w:val="16"/>
              </w:rPr>
            </w:pPr>
          </w:p>
          <w:p w:rsidR="00333C64" w:rsidRPr="002A13E4" w:rsidRDefault="00333C64" w:rsidP="00415A95">
            <w:pPr>
              <w:widowControl/>
              <w:spacing w:line="260" w:lineRule="exact"/>
              <w:ind w:firstLineChars="0" w:firstLine="0"/>
              <w:jc w:val="center"/>
              <w:rPr>
                <w:rFonts w:ascii="宋体" w:eastAsia="宋体" w:hAnsi="宋体" w:cs="宋体" w:hint="eastAsia"/>
                <w:color w:val="000000"/>
                <w:kern w:val="0"/>
                <w:sz w:val="16"/>
                <w:szCs w:val="16"/>
              </w:rPr>
            </w:pPr>
          </w:p>
          <w:p w:rsidR="00333C64" w:rsidRPr="002A13E4" w:rsidRDefault="00333C64" w:rsidP="00415A95">
            <w:pPr>
              <w:widowControl/>
              <w:spacing w:line="260" w:lineRule="exact"/>
              <w:ind w:firstLineChars="0" w:firstLine="0"/>
              <w:jc w:val="center"/>
              <w:rPr>
                <w:rFonts w:ascii="宋体" w:eastAsia="宋体" w:hAnsi="宋体" w:cs="宋体" w:hint="eastAsia"/>
                <w:color w:val="000000"/>
                <w:kern w:val="0"/>
                <w:sz w:val="16"/>
                <w:szCs w:val="16"/>
              </w:rPr>
            </w:pPr>
          </w:p>
          <w:p w:rsidR="00333C64" w:rsidRDefault="00333C64" w:rsidP="00415A95">
            <w:pPr>
              <w:widowControl/>
              <w:spacing w:line="260" w:lineRule="exact"/>
              <w:ind w:firstLineChars="0" w:firstLine="0"/>
              <w:jc w:val="center"/>
              <w:rPr>
                <w:rFonts w:ascii="宋体" w:eastAsia="宋体" w:hAnsi="宋体" w:cs="宋体" w:hint="eastAsia"/>
                <w:color w:val="000000"/>
                <w:kern w:val="0"/>
                <w:sz w:val="16"/>
                <w:szCs w:val="16"/>
              </w:rPr>
            </w:pPr>
          </w:p>
          <w:p w:rsidR="00333C64" w:rsidRDefault="00333C64" w:rsidP="00415A95">
            <w:pPr>
              <w:widowControl/>
              <w:spacing w:line="260" w:lineRule="exact"/>
              <w:ind w:firstLineChars="0" w:firstLine="0"/>
              <w:jc w:val="center"/>
              <w:rPr>
                <w:rFonts w:ascii="宋体" w:eastAsia="宋体" w:hAnsi="宋体" w:cs="宋体" w:hint="eastAsia"/>
                <w:color w:val="000000"/>
                <w:kern w:val="0"/>
                <w:sz w:val="16"/>
                <w:szCs w:val="16"/>
              </w:rPr>
            </w:pPr>
          </w:p>
          <w:p w:rsidR="00333C64" w:rsidRDefault="00333C64" w:rsidP="00415A95">
            <w:pPr>
              <w:widowControl/>
              <w:spacing w:line="260" w:lineRule="exact"/>
              <w:ind w:firstLineChars="0" w:firstLine="0"/>
              <w:jc w:val="center"/>
              <w:rPr>
                <w:rFonts w:ascii="宋体" w:eastAsia="宋体" w:hAnsi="宋体" w:cs="宋体" w:hint="eastAsia"/>
                <w:color w:val="000000"/>
                <w:kern w:val="0"/>
                <w:sz w:val="16"/>
                <w:szCs w:val="16"/>
              </w:rPr>
            </w:pPr>
          </w:p>
          <w:p w:rsidR="00333C64" w:rsidRDefault="00333C64" w:rsidP="00415A95">
            <w:pPr>
              <w:widowControl/>
              <w:spacing w:line="260" w:lineRule="exact"/>
              <w:ind w:firstLineChars="0" w:firstLine="0"/>
              <w:jc w:val="center"/>
              <w:rPr>
                <w:rFonts w:ascii="宋体" w:eastAsia="宋体" w:hAnsi="宋体" w:cs="宋体" w:hint="eastAsia"/>
                <w:color w:val="000000"/>
                <w:kern w:val="0"/>
                <w:sz w:val="16"/>
                <w:szCs w:val="16"/>
              </w:rPr>
            </w:pPr>
          </w:p>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p>
          <w:p w:rsidR="00333C64" w:rsidRPr="002A13E4" w:rsidRDefault="00333C64" w:rsidP="00415A95">
            <w:pPr>
              <w:widowControl/>
              <w:spacing w:line="260" w:lineRule="exact"/>
              <w:ind w:firstLineChars="0" w:firstLine="0"/>
              <w:jc w:val="center"/>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2027" w:type="dxa"/>
          </w:tcPr>
          <w:p w:rsidR="00333C64" w:rsidRPr="00A37889" w:rsidRDefault="00333C64" w:rsidP="00415A95">
            <w:pPr>
              <w:widowControl/>
              <w:numPr>
                <w:ilvl w:val="0"/>
                <w:numId w:val="14"/>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每学期组织参加1次高水平国防教育报告会；</w:t>
            </w:r>
          </w:p>
          <w:p w:rsidR="00333C64" w:rsidRPr="00A37889" w:rsidRDefault="00333C64" w:rsidP="00415A95">
            <w:pPr>
              <w:widowControl/>
              <w:numPr>
                <w:ilvl w:val="0"/>
                <w:numId w:val="14"/>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每学年开展1次国防生风采展示活动；</w:t>
            </w:r>
          </w:p>
          <w:p w:rsidR="00333C64" w:rsidRPr="00A37889" w:rsidRDefault="00333C64" w:rsidP="00415A95">
            <w:pPr>
              <w:widowControl/>
              <w:spacing w:line="260" w:lineRule="exact"/>
              <w:ind w:firstLineChars="250" w:firstLine="525"/>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w:t>
            </w:r>
            <w:r w:rsidRPr="00A37889">
              <w:rPr>
                <w:rFonts w:ascii="宋体" w:eastAsia="宋体" w:hAnsi="宋体" w:cs="宋体" w:hint="eastAsia"/>
                <w:color w:val="000000"/>
                <w:sz w:val="21"/>
                <w:szCs w:val="21"/>
              </w:rPr>
              <w:t>、每学年开展1次</w:t>
            </w:r>
            <w:r w:rsidRPr="00A37889">
              <w:rPr>
                <w:rFonts w:ascii="宋体" w:eastAsia="宋体" w:hAnsi="宋体" w:cs="宋体" w:hint="eastAsia"/>
                <w:color w:val="000000"/>
                <w:kern w:val="0"/>
                <w:sz w:val="21"/>
                <w:szCs w:val="21"/>
              </w:rPr>
              <w:t>国防知识竞赛----每班组队以竞赛的形式考察我院大学生国防知识，通过初赛和决赛评出优胜班级。</w:t>
            </w:r>
          </w:p>
          <w:p w:rsidR="00333C64" w:rsidRPr="00A37889" w:rsidRDefault="00333C64" w:rsidP="00415A95">
            <w:pPr>
              <w:widowControl/>
              <w:spacing w:line="260" w:lineRule="exact"/>
              <w:ind w:firstLineChars="250" w:firstLine="525"/>
              <w:rPr>
                <w:rFonts w:ascii="宋体" w:eastAsia="宋体" w:hAnsi="宋体" w:cs="宋体" w:hint="eastAsia"/>
                <w:color w:val="000000"/>
                <w:sz w:val="21"/>
                <w:szCs w:val="21"/>
              </w:rPr>
            </w:pPr>
            <w:r w:rsidRPr="00A37889">
              <w:rPr>
                <w:rFonts w:ascii="宋体" w:eastAsia="宋体" w:hAnsi="宋体" w:cs="宋体" w:hint="eastAsia"/>
                <w:color w:val="000000"/>
                <w:kern w:val="0"/>
                <w:sz w:val="21"/>
                <w:szCs w:val="21"/>
              </w:rPr>
              <w:t>4</w:t>
            </w:r>
            <w:r w:rsidRPr="00A37889">
              <w:rPr>
                <w:rFonts w:ascii="宋体" w:eastAsia="宋体" w:hAnsi="宋体" w:cs="宋体" w:hint="eastAsia"/>
                <w:color w:val="000000"/>
                <w:sz w:val="21"/>
                <w:szCs w:val="21"/>
              </w:rPr>
              <w:t>、每学年开展1次</w:t>
            </w:r>
            <w:r w:rsidRPr="00A37889">
              <w:rPr>
                <w:rFonts w:ascii="宋体" w:eastAsia="宋体" w:hAnsi="宋体" w:cs="宋体" w:hint="eastAsia"/>
                <w:color w:val="000000"/>
                <w:kern w:val="0"/>
                <w:sz w:val="21"/>
                <w:szCs w:val="21"/>
              </w:rPr>
              <w:t>国防法律宣讲会</w:t>
            </w:r>
            <w:r w:rsidRPr="00A37889">
              <w:rPr>
                <w:rFonts w:ascii="宋体" w:eastAsia="宋体" w:hAnsi="宋体" w:cs="宋体"/>
                <w:color w:val="000000"/>
                <w:kern w:val="0"/>
                <w:sz w:val="21"/>
                <w:szCs w:val="21"/>
              </w:rPr>
              <w:t>-----认真学习《中华人民共和国国防教育法》等有关文件和法律法规</w:t>
            </w:r>
            <w:r w:rsidRPr="00A37889">
              <w:rPr>
                <w:rFonts w:ascii="宋体" w:eastAsia="宋体" w:hAnsi="宋体" w:cs="宋体" w:hint="eastAsia"/>
                <w:color w:val="000000"/>
                <w:kern w:val="0"/>
                <w:sz w:val="21"/>
                <w:szCs w:val="21"/>
              </w:rPr>
              <w:t>；</w:t>
            </w: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kern w:val="0"/>
                <w:sz w:val="21"/>
                <w:szCs w:val="21"/>
              </w:rPr>
              <w:t>1</w:t>
            </w:r>
            <w:r w:rsidRPr="00A37889">
              <w:rPr>
                <w:rFonts w:ascii="宋体" w:eastAsia="宋体" w:hAnsi="宋体" w:cs="宋体" w:hint="eastAsia"/>
                <w:color w:val="000000"/>
                <w:sz w:val="21"/>
                <w:szCs w:val="21"/>
              </w:rPr>
              <w:t>、相关工作的记录材料；</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2、学生应征入伍的情况。</w:t>
            </w:r>
          </w:p>
        </w:tc>
      </w:tr>
      <w:tr w:rsidR="00333C64" w:rsidRPr="00A37889" w:rsidTr="00415A95">
        <w:trPr>
          <w:trHeight w:val="1893"/>
          <w:jc w:val="center"/>
        </w:trPr>
        <w:tc>
          <w:tcPr>
            <w:tcW w:w="660" w:type="dxa"/>
            <w:vMerge/>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olor w:val="000000"/>
                <w:kern w:val="0"/>
                <w:sz w:val="21"/>
                <w:szCs w:val="21"/>
              </w:rPr>
            </w:pPr>
            <w:r w:rsidRPr="00A37889">
              <w:rPr>
                <w:rFonts w:ascii="宋体" w:eastAsia="宋体" w:hAnsi="宋体" w:cs="宋体" w:hint="eastAsia"/>
                <w:color w:val="000000"/>
                <w:sz w:val="21"/>
                <w:szCs w:val="21"/>
              </w:rPr>
              <w:t>中国</w:t>
            </w:r>
            <w:proofErr w:type="gramStart"/>
            <w:r w:rsidRPr="00A37889">
              <w:rPr>
                <w:rFonts w:ascii="宋体" w:eastAsia="宋体" w:hAnsi="宋体" w:cs="宋体" w:hint="eastAsia"/>
                <w:color w:val="000000"/>
                <w:sz w:val="21"/>
                <w:szCs w:val="21"/>
              </w:rPr>
              <w:t>梦主题</w:t>
            </w:r>
            <w:proofErr w:type="gramEnd"/>
            <w:r w:rsidRPr="00A37889">
              <w:rPr>
                <w:rFonts w:ascii="宋体" w:eastAsia="宋体" w:hAnsi="宋体" w:cs="宋体" w:hint="eastAsia"/>
                <w:color w:val="000000"/>
                <w:sz w:val="21"/>
                <w:szCs w:val="21"/>
              </w:rPr>
              <w:t>教育</w:t>
            </w:r>
          </w:p>
        </w:tc>
        <w:tc>
          <w:tcPr>
            <w:tcW w:w="670"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82"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88"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59"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jc w:val="center"/>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2027" w:type="dxa"/>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1、主题班会4次；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2、中国</w:t>
            </w:r>
            <w:proofErr w:type="gramStart"/>
            <w:r w:rsidRPr="00A37889">
              <w:rPr>
                <w:rFonts w:ascii="宋体" w:eastAsia="宋体" w:hAnsi="宋体" w:cs="宋体" w:hint="eastAsia"/>
                <w:color w:val="000000"/>
                <w:kern w:val="0"/>
                <w:sz w:val="21"/>
                <w:szCs w:val="21"/>
              </w:rPr>
              <w:t>梦主题</w:t>
            </w:r>
            <w:proofErr w:type="gramEnd"/>
            <w:r w:rsidRPr="00A37889">
              <w:rPr>
                <w:rFonts w:ascii="宋体" w:eastAsia="宋体" w:hAnsi="宋体" w:cs="宋体" w:hint="eastAsia"/>
                <w:color w:val="000000"/>
                <w:kern w:val="0"/>
                <w:sz w:val="21"/>
                <w:szCs w:val="21"/>
              </w:rPr>
              <w:t>征文比赛4次；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3、中国</w:t>
            </w:r>
            <w:proofErr w:type="gramStart"/>
            <w:r w:rsidRPr="00A37889">
              <w:rPr>
                <w:rFonts w:ascii="宋体" w:eastAsia="宋体" w:hAnsi="宋体" w:cs="宋体" w:hint="eastAsia"/>
                <w:color w:val="000000"/>
                <w:kern w:val="0"/>
                <w:sz w:val="21"/>
                <w:szCs w:val="21"/>
              </w:rPr>
              <w:t>梦主题</w:t>
            </w:r>
            <w:proofErr w:type="gramEnd"/>
            <w:r w:rsidRPr="00A37889">
              <w:rPr>
                <w:rFonts w:ascii="宋体" w:eastAsia="宋体" w:hAnsi="宋体" w:cs="宋体" w:hint="eastAsia"/>
                <w:color w:val="000000"/>
                <w:kern w:val="0"/>
                <w:sz w:val="21"/>
                <w:szCs w:val="21"/>
              </w:rPr>
              <w:t>演讲4次；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4、党团日活动各4次。</w:t>
            </w: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1、心得体会；</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2、征文表彰；</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3、比赛表彰。</w:t>
            </w:r>
          </w:p>
        </w:tc>
      </w:tr>
      <w:tr w:rsidR="00333C64" w:rsidRPr="00A37889" w:rsidTr="00415A95">
        <w:trPr>
          <w:trHeight w:val="480"/>
          <w:jc w:val="center"/>
        </w:trPr>
        <w:tc>
          <w:tcPr>
            <w:tcW w:w="660" w:type="dxa"/>
            <w:vMerge/>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olor w:val="000000"/>
                <w:kern w:val="0"/>
                <w:sz w:val="21"/>
                <w:szCs w:val="21"/>
              </w:rPr>
            </w:pPr>
            <w:r w:rsidRPr="00A37889">
              <w:rPr>
                <w:rFonts w:ascii="宋体" w:eastAsia="宋体" w:hAnsi="宋体" w:cs="宋体" w:hint="eastAsia"/>
                <w:color w:val="000000"/>
                <w:sz w:val="21"/>
                <w:szCs w:val="21"/>
              </w:rPr>
              <w:t>社会主义核心价值观教育</w:t>
            </w:r>
          </w:p>
        </w:tc>
        <w:tc>
          <w:tcPr>
            <w:tcW w:w="670"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82"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88"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59"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jc w:val="center"/>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1、依托关工委组织报告会4次；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2、依托安徽好人馆实践基地开展教育活动4次；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3、小班辅导2次。</w:t>
            </w: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1、报告会心得；</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2、参观安徽好人馆心得体会；</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3、小班辅导考勤。</w:t>
            </w:r>
          </w:p>
        </w:tc>
      </w:tr>
      <w:tr w:rsidR="00333C64" w:rsidRPr="00A37889" w:rsidTr="00415A95">
        <w:trPr>
          <w:trHeight w:val="285"/>
          <w:jc w:val="center"/>
        </w:trPr>
        <w:tc>
          <w:tcPr>
            <w:tcW w:w="660" w:type="dxa"/>
            <w:vMerge/>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olor w:val="000000"/>
                <w:kern w:val="0"/>
                <w:sz w:val="21"/>
                <w:szCs w:val="21"/>
              </w:rPr>
            </w:pPr>
            <w:r w:rsidRPr="00A37889">
              <w:rPr>
                <w:rFonts w:ascii="宋体" w:eastAsia="宋体" w:hAnsi="宋体" w:cs="宋体" w:hint="eastAsia"/>
                <w:color w:val="000000"/>
                <w:sz w:val="21"/>
                <w:szCs w:val="21"/>
              </w:rPr>
              <w:t>中华优秀传统文化教育</w:t>
            </w:r>
          </w:p>
        </w:tc>
        <w:tc>
          <w:tcPr>
            <w:tcW w:w="670"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82"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88"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59"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jc w:val="center"/>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1、文明礼仪主题班会4次；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2、礼仪知识竞赛2次；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3、汉字文化大赛2次；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4、报告会每学期各2次；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5、“翰墨书韵”读书活动。</w:t>
            </w: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1、参与活动考勤；</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2、报告会心得；</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3、读书笔记评选。</w:t>
            </w:r>
          </w:p>
        </w:tc>
      </w:tr>
      <w:tr w:rsidR="00333C64" w:rsidRPr="00A37889" w:rsidTr="00415A95">
        <w:trPr>
          <w:trHeight w:val="285"/>
          <w:jc w:val="center"/>
        </w:trPr>
        <w:tc>
          <w:tcPr>
            <w:tcW w:w="660" w:type="dxa"/>
            <w:vMerge/>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color w:val="000000"/>
                <w:sz w:val="21"/>
                <w:szCs w:val="21"/>
              </w:rPr>
            </w:pPr>
            <w:r w:rsidRPr="00A37889">
              <w:rPr>
                <w:rFonts w:ascii="宋体" w:eastAsia="宋体" w:hAnsi="宋体" w:cs="宋体" w:hint="eastAsia"/>
                <w:color w:val="000000"/>
                <w:sz w:val="21"/>
                <w:szCs w:val="21"/>
              </w:rPr>
              <w:t>“三爱、三节”主题教育</w:t>
            </w:r>
          </w:p>
        </w:tc>
        <w:tc>
          <w:tcPr>
            <w:tcW w:w="670" w:type="dxa"/>
            <w:vAlign w:val="center"/>
          </w:tcPr>
          <w:p w:rsidR="00333C64" w:rsidRPr="002A13E4" w:rsidRDefault="00333C64" w:rsidP="00415A95">
            <w:pPr>
              <w:widowControl/>
              <w:spacing w:line="260" w:lineRule="exact"/>
              <w:ind w:firstLineChars="0" w:firstLine="0"/>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82" w:type="dxa"/>
            <w:vAlign w:val="center"/>
          </w:tcPr>
          <w:p w:rsidR="00333C64" w:rsidRPr="002A13E4" w:rsidRDefault="00333C64" w:rsidP="00415A95">
            <w:pPr>
              <w:widowControl/>
              <w:spacing w:line="260" w:lineRule="exact"/>
              <w:ind w:firstLineChars="0" w:firstLine="0"/>
              <w:jc w:val="left"/>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jc w:val="left"/>
              <w:rPr>
                <w:rFonts w:ascii="宋体" w:eastAsia="宋体" w:hAnsi="宋体" w:cs="宋体"/>
                <w:color w:val="000000"/>
                <w:kern w:val="0"/>
                <w:sz w:val="16"/>
                <w:szCs w:val="16"/>
              </w:rPr>
            </w:pPr>
          </w:p>
        </w:tc>
        <w:tc>
          <w:tcPr>
            <w:tcW w:w="588" w:type="dxa"/>
            <w:vAlign w:val="center"/>
          </w:tcPr>
          <w:p w:rsidR="00333C64" w:rsidRPr="002A13E4" w:rsidRDefault="00333C64" w:rsidP="00415A95">
            <w:pPr>
              <w:widowControl/>
              <w:spacing w:line="260" w:lineRule="exact"/>
              <w:ind w:firstLineChars="0" w:firstLine="0"/>
              <w:jc w:val="left"/>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jc w:val="left"/>
              <w:rPr>
                <w:rFonts w:ascii="宋体" w:eastAsia="宋体" w:hAnsi="宋体" w:cs="宋体"/>
                <w:color w:val="000000"/>
                <w:kern w:val="0"/>
                <w:sz w:val="16"/>
                <w:szCs w:val="16"/>
              </w:rPr>
            </w:pPr>
            <w:r w:rsidRPr="002A13E4">
              <w:rPr>
                <w:rFonts w:ascii="宋体" w:eastAsia="宋体" w:hAnsi="宋体" w:cs="宋体" w:hint="eastAsia"/>
                <w:color w:val="000000"/>
                <w:kern w:val="0"/>
                <w:sz w:val="16"/>
                <w:szCs w:val="16"/>
              </w:rPr>
              <w:t>◎</w:t>
            </w:r>
          </w:p>
        </w:tc>
        <w:tc>
          <w:tcPr>
            <w:tcW w:w="559" w:type="dxa"/>
            <w:vAlign w:val="center"/>
          </w:tcPr>
          <w:p w:rsidR="00333C64" w:rsidRPr="002A13E4" w:rsidRDefault="00333C64" w:rsidP="00415A95">
            <w:pPr>
              <w:widowControl/>
              <w:spacing w:line="260" w:lineRule="exact"/>
              <w:ind w:firstLineChars="0" w:firstLine="0"/>
              <w:jc w:val="left"/>
              <w:rPr>
                <w:rFonts w:ascii="宋体" w:eastAsia="宋体" w:hAnsi="宋体" w:cs="宋体" w:hint="eastAsia"/>
                <w:color w:val="000000"/>
                <w:kern w:val="0"/>
                <w:sz w:val="16"/>
                <w:szCs w:val="16"/>
              </w:rPr>
            </w:pPr>
            <w:r w:rsidRPr="002A13E4">
              <w:rPr>
                <w:rFonts w:ascii="宋体" w:eastAsia="宋体" w:hAnsi="宋体" w:cs="宋体" w:hint="eastAsia"/>
                <w:color w:val="000000"/>
                <w:kern w:val="0"/>
                <w:sz w:val="16"/>
                <w:szCs w:val="16"/>
              </w:rPr>
              <w:t>◎</w:t>
            </w:r>
          </w:p>
        </w:tc>
        <w:tc>
          <w:tcPr>
            <w:tcW w:w="544" w:type="dxa"/>
            <w:vAlign w:val="center"/>
          </w:tcPr>
          <w:p w:rsidR="00333C64" w:rsidRPr="002A13E4" w:rsidRDefault="00333C64" w:rsidP="00415A95">
            <w:pPr>
              <w:widowControl/>
              <w:spacing w:line="260" w:lineRule="exact"/>
              <w:ind w:firstLineChars="0" w:firstLine="0"/>
              <w:jc w:val="left"/>
              <w:rPr>
                <w:rFonts w:ascii="宋体" w:eastAsia="宋体" w:hAnsi="宋体" w:cs="宋体" w:hint="eastAsia"/>
                <w:color w:val="000000"/>
                <w:kern w:val="0"/>
                <w:sz w:val="16"/>
                <w:szCs w:val="16"/>
              </w:rPr>
            </w:pPr>
          </w:p>
        </w:tc>
        <w:tc>
          <w:tcPr>
            <w:tcW w:w="544" w:type="dxa"/>
            <w:vAlign w:val="center"/>
          </w:tcPr>
          <w:p w:rsidR="00333C64" w:rsidRPr="002A13E4" w:rsidRDefault="00333C64" w:rsidP="00415A95">
            <w:pPr>
              <w:widowControl/>
              <w:spacing w:line="260" w:lineRule="exact"/>
              <w:ind w:firstLine="320"/>
              <w:jc w:val="left"/>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1、升国旗仪式8次；</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2、渡江战役纪念馆、大蜀山烈士陵园等爱国主义教育</w:t>
            </w:r>
            <w:r w:rsidRPr="00A37889">
              <w:rPr>
                <w:rFonts w:ascii="宋体" w:eastAsia="宋体" w:hAnsi="宋体" w:cs="宋体" w:hint="eastAsia"/>
                <w:color w:val="000000"/>
                <w:sz w:val="21"/>
                <w:szCs w:val="21"/>
              </w:rPr>
              <w:lastRenderedPageBreak/>
              <w:t>基地巡礼4次；</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3、爱国主义主题演讲比赛2次；</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4、一二.</w:t>
            </w:r>
            <w:proofErr w:type="gramStart"/>
            <w:r w:rsidRPr="00A37889">
              <w:rPr>
                <w:rFonts w:ascii="宋体" w:eastAsia="宋体" w:hAnsi="宋体" w:cs="宋体" w:hint="eastAsia"/>
                <w:color w:val="000000"/>
                <w:sz w:val="21"/>
                <w:szCs w:val="21"/>
              </w:rPr>
              <w:t>九文艺</w:t>
            </w:r>
            <w:proofErr w:type="gramEnd"/>
            <w:r w:rsidRPr="00A37889">
              <w:rPr>
                <w:rFonts w:ascii="宋体" w:eastAsia="宋体" w:hAnsi="宋体" w:cs="宋体" w:hint="eastAsia"/>
                <w:color w:val="000000"/>
                <w:sz w:val="21"/>
                <w:szCs w:val="21"/>
              </w:rPr>
              <w:t>汇演2次；</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5、爱国主义教育主题班会4次；</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6、校友报告会4次；</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7、文化长廊建设；</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8、抗日战争胜利七十周年纪念活动4次；</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9、国际宪法日纪念活动4次。</w:t>
            </w: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lastRenderedPageBreak/>
              <w:t>1、升国旗考勤；</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2、爱国主义教育基地巡</w:t>
            </w:r>
            <w:r w:rsidRPr="00A37889">
              <w:rPr>
                <w:rFonts w:ascii="宋体" w:eastAsia="宋体" w:hAnsi="宋体" w:cs="宋体" w:hint="eastAsia"/>
                <w:color w:val="000000"/>
                <w:sz w:val="21"/>
                <w:szCs w:val="21"/>
              </w:rPr>
              <w:lastRenderedPageBreak/>
              <w:t>礼思想感悟；</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3、报告会记录卡；</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4、报告会心得；</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5、长廊建设；</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6、活动心得。</w:t>
            </w:r>
          </w:p>
        </w:tc>
      </w:tr>
      <w:tr w:rsidR="00333C64" w:rsidRPr="00A37889" w:rsidTr="00415A95">
        <w:trPr>
          <w:trHeight w:val="1331"/>
          <w:jc w:val="center"/>
        </w:trPr>
        <w:tc>
          <w:tcPr>
            <w:tcW w:w="660" w:type="dxa"/>
            <w:vMerge/>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hint="eastAsia"/>
                <w:color w:val="000000"/>
                <w:kern w:val="0"/>
                <w:sz w:val="21"/>
                <w:szCs w:val="21"/>
              </w:rPr>
            </w:pPr>
            <w:r w:rsidRPr="00A37889">
              <w:rPr>
                <w:rFonts w:ascii="宋体" w:eastAsia="宋体" w:hAnsi="宋体" w:hint="eastAsia"/>
                <w:color w:val="000000"/>
                <w:kern w:val="0"/>
                <w:sz w:val="21"/>
                <w:szCs w:val="21"/>
              </w:rPr>
              <w:t>爱院爱校教育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widowControl/>
              <w:numPr>
                <w:ilvl w:val="0"/>
                <w:numId w:val="15"/>
              </w:numPr>
              <w:spacing w:line="260" w:lineRule="exact"/>
              <w:ind w:firstLineChars="0" w:firstLine="391"/>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每学年开展1次校史</w:t>
            </w:r>
            <w:proofErr w:type="gramStart"/>
            <w:r w:rsidRPr="00A37889">
              <w:rPr>
                <w:rFonts w:ascii="宋体" w:eastAsia="宋体" w:hAnsi="宋体" w:cs="宋体" w:hint="eastAsia"/>
                <w:color w:val="000000"/>
                <w:sz w:val="21"/>
                <w:szCs w:val="21"/>
              </w:rPr>
              <w:t>院情主题</w:t>
            </w:r>
            <w:proofErr w:type="gramEnd"/>
            <w:r w:rsidRPr="00A37889">
              <w:rPr>
                <w:rFonts w:ascii="宋体" w:eastAsia="宋体" w:hAnsi="宋体" w:cs="宋体" w:hint="eastAsia"/>
                <w:color w:val="000000"/>
                <w:sz w:val="21"/>
                <w:szCs w:val="21"/>
              </w:rPr>
              <w:t>讲座；</w:t>
            </w:r>
          </w:p>
          <w:p w:rsidR="00333C64" w:rsidRPr="00A37889" w:rsidRDefault="00333C64" w:rsidP="00415A95">
            <w:pPr>
              <w:widowControl/>
              <w:numPr>
                <w:ilvl w:val="0"/>
                <w:numId w:val="15"/>
              </w:numPr>
              <w:spacing w:line="260" w:lineRule="exact"/>
              <w:ind w:firstLineChars="0" w:firstLine="391"/>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每学年组织学生参观1次校史馆和工程认知博物馆；</w:t>
            </w:r>
          </w:p>
          <w:p w:rsidR="00333C64" w:rsidRPr="00A37889" w:rsidRDefault="00333C64" w:rsidP="00415A95">
            <w:pPr>
              <w:widowControl/>
              <w:numPr>
                <w:ilvl w:val="0"/>
                <w:numId w:val="15"/>
              </w:numPr>
              <w:spacing w:line="260" w:lineRule="exact"/>
              <w:ind w:firstLineChars="0" w:firstLine="391"/>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不断完善建设学院文化长廊；</w:t>
            </w:r>
          </w:p>
          <w:p w:rsidR="00333C64" w:rsidRPr="00A37889" w:rsidRDefault="00333C64" w:rsidP="00415A95">
            <w:pPr>
              <w:widowControl/>
              <w:numPr>
                <w:ilvl w:val="0"/>
                <w:numId w:val="8"/>
              </w:numPr>
              <w:spacing w:line="260" w:lineRule="exact"/>
              <w:ind w:firstLineChars="0" w:firstLine="391"/>
              <w:rPr>
                <w:rFonts w:ascii="宋体" w:eastAsia="宋体" w:hAnsi="宋体" w:cs="宋体" w:hint="eastAsia"/>
                <w:color w:val="000000"/>
                <w:sz w:val="21"/>
                <w:szCs w:val="21"/>
              </w:rPr>
            </w:pPr>
            <w:r w:rsidRPr="00A37889">
              <w:rPr>
                <w:rFonts w:ascii="宋体" w:eastAsia="宋体" w:hAnsi="宋体" w:cs="宋体" w:hint="eastAsia"/>
                <w:color w:val="000000"/>
                <w:kern w:val="0"/>
                <w:sz w:val="21"/>
                <w:szCs w:val="21"/>
              </w:rPr>
              <w:t>每年开展1次“离</w:t>
            </w:r>
            <w:r w:rsidRPr="00A37889">
              <w:rPr>
                <w:rFonts w:ascii="宋体" w:eastAsia="宋体" w:hAnsi="宋体" w:cs="宋体"/>
                <w:color w:val="000000"/>
                <w:kern w:val="0"/>
                <w:sz w:val="21"/>
                <w:szCs w:val="21"/>
              </w:rPr>
              <w:t>别·感恩”“为母校做一件有意义的事”</w:t>
            </w:r>
            <w:r w:rsidRPr="00A37889">
              <w:rPr>
                <w:rFonts w:ascii="宋体" w:eastAsia="宋体" w:hAnsi="宋体" w:cs="宋体" w:hint="eastAsia"/>
                <w:color w:val="000000"/>
                <w:kern w:val="0"/>
                <w:sz w:val="21"/>
                <w:szCs w:val="21"/>
              </w:rPr>
              <w:t>.</w:t>
            </w:r>
          </w:p>
        </w:tc>
        <w:tc>
          <w:tcPr>
            <w:tcW w:w="1221" w:type="dxa"/>
          </w:tcPr>
          <w:p w:rsidR="00333C64" w:rsidRPr="00A37889" w:rsidRDefault="00333C64" w:rsidP="00415A95">
            <w:pPr>
              <w:numPr>
                <w:ilvl w:val="0"/>
                <w:numId w:val="16"/>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学生对学校及学院有关信息关注度；</w:t>
            </w:r>
          </w:p>
          <w:p w:rsidR="00333C64" w:rsidRPr="00A37889" w:rsidRDefault="00333C64" w:rsidP="00415A95">
            <w:pPr>
              <w:numPr>
                <w:ilvl w:val="0"/>
                <w:numId w:val="16"/>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相关问卷调查信息反馈情况；</w:t>
            </w:r>
          </w:p>
          <w:p w:rsidR="00333C64" w:rsidRPr="00A37889" w:rsidRDefault="00333C64" w:rsidP="00415A95">
            <w:pPr>
              <w:spacing w:line="260" w:lineRule="exact"/>
              <w:ind w:firstLineChars="250" w:firstLine="525"/>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3、毕业生对学校学院的认可度。</w:t>
            </w:r>
          </w:p>
        </w:tc>
      </w:tr>
      <w:tr w:rsidR="00333C64" w:rsidRPr="00A37889" w:rsidTr="00415A95">
        <w:trPr>
          <w:trHeight w:val="1331"/>
          <w:jc w:val="center"/>
        </w:trPr>
        <w:tc>
          <w:tcPr>
            <w:tcW w:w="660" w:type="dxa"/>
            <w:vMerge/>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hint="eastAsia"/>
                <w:color w:val="000000"/>
                <w:kern w:val="0"/>
                <w:sz w:val="21"/>
                <w:szCs w:val="21"/>
              </w:rPr>
            </w:pPr>
            <w:r w:rsidRPr="00A37889">
              <w:rPr>
                <w:rFonts w:ascii="宋体" w:eastAsia="宋体" w:hAnsi="宋体" w:hint="eastAsia"/>
                <w:color w:val="000000"/>
                <w:kern w:val="0"/>
                <w:sz w:val="21"/>
                <w:szCs w:val="21"/>
              </w:rPr>
              <w:t>团队精神教育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1、每年开展一次有关团队精神的理论学习；</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2、开展团体辅导活动；</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3、组建学习兴趣组及各类发展团队；</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4、指导参加学生社团组织，加强学生社团的自我教育、自我管理和自我服务功能。</w:t>
            </w:r>
          </w:p>
        </w:tc>
        <w:tc>
          <w:tcPr>
            <w:tcW w:w="1221" w:type="dxa"/>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1、学生参与团队组织的覆盖面及信息统计；</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2、学生在企业发展的信息反馈。</w:t>
            </w:r>
          </w:p>
        </w:tc>
      </w:tr>
      <w:tr w:rsidR="00333C64" w:rsidRPr="00A37889" w:rsidTr="00415A95">
        <w:trPr>
          <w:trHeight w:val="285"/>
          <w:jc w:val="center"/>
        </w:trPr>
        <w:tc>
          <w:tcPr>
            <w:tcW w:w="660" w:type="dxa"/>
            <w:vMerge w:val="restart"/>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color w:val="000000"/>
                <w:sz w:val="21"/>
                <w:szCs w:val="21"/>
              </w:rPr>
            </w:pPr>
            <w:r w:rsidRPr="00A37889">
              <w:rPr>
                <w:rFonts w:ascii="宋体" w:eastAsia="宋体" w:hAnsi="宋体" w:cs="宋体" w:hint="eastAsia"/>
                <w:color w:val="000000"/>
                <w:sz w:val="21"/>
                <w:szCs w:val="21"/>
              </w:rPr>
              <w:t>学业学风主题教育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spacing w:line="260" w:lineRule="exact"/>
              <w:ind w:firstLine="42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1、开展学风建设主题班会4次；</w:t>
            </w:r>
          </w:p>
          <w:p w:rsidR="00333C64" w:rsidRPr="00A37889" w:rsidRDefault="00333C64" w:rsidP="00415A95">
            <w:pPr>
              <w:spacing w:line="260" w:lineRule="exact"/>
              <w:ind w:firstLine="42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2、开展学风建设师生座谈会4次；</w:t>
            </w:r>
          </w:p>
          <w:p w:rsidR="00333C64" w:rsidRPr="00A37889" w:rsidRDefault="00333C64" w:rsidP="00415A95">
            <w:pPr>
              <w:spacing w:line="260" w:lineRule="exact"/>
              <w:ind w:firstLine="42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3、张贴悬挂学风建设标语、宣传展板等；</w:t>
            </w:r>
          </w:p>
          <w:p w:rsidR="00333C64" w:rsidRPr="00A37889" w:rsidRDefault="00333C64" w:rsidP="00415A95">
            <w:pPr>
              <w:spacing w:line="260" w:lineRule="exact"/>
              <w:ind w:firstLine="420"/>
              <w:jc w:val="left"/>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4、组织学风建设专家学者报告会</w:t>
            </w:r>
            <w:r w:rsidRPr="00A37889">
              <w:rPr>
                <w:rFonts w:ascii="宋体" w:eastAsia="宋体" w:hAnsi="宋体" w:cs="宋体" w:hint="eastAsia"/>
                <w:color w:val="000000"/>
                <w:sz w:val="21"/>
                <w:szCs w:val="21"/>
              </w:rPr>
              <w:lastRenderedPageBreak/>
              <w:t>4次；</w:t>
            </w:r>
          </w:p>
          <w:p w:rsidR="00333C64" w:rsidRPr="00A37889" w:rsidRDefault="00333C64" w:rsidP="00415A95">
            <w:pPr>
              <w:spacing w:line="260" w:lineRule="exact"/>
              <w:ind w:firstLine="420"/>
              <w:jc w:val="left"/>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5、开展学风建设调研，形成学院学风建设报告4份；</w:t>
            </w:r>
          </w:p>
          <w:p w:rsidR="00333C64" w:rsidRPr="00A37889" w:rsidRDefault="00333C64" w:rsidP="00415A95">
            <w:pPr>
              <w:spacing w:line="260" w:lineRule="exact"/>
              <w:ind w:firstLine="420"/>
              <w:jc w:val="left"/>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6、组织开展“翰墨书韵读书活动”2次；</w:t>
            </w:r>
          </w:p>
          <w:p w:rsidR="00333C64" w:rsidRPr="00A37889" w:rsidRDefault="00333C64" w:rsidP="00415A95">
            <w:pPr>
              <w:spacing w:line="260" w:lineRule="exact"/>
              <w:ind w:firstLine="420"/>
              <w:jc w:val="left"/>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7、组织开展“优良学风班级评选”活动4次；</w:t>
            </w:r>
          </w:p>
          <w:p w:rsidR="00333C64" w:rsidRPr="00A37889" w:rsidRDefault="00333C64" w:rsidP="00415A95">
            <w:pPr>
              <w:spacing w:line="260" w:lineRule="exact"/>
              <w:ind w:firstLine="420"/>
              <w:jc w:val="left"/>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8、加强考风考纪宣传和违纪学生处理；</w:t>
            </w:r>
          </w:p>
          <w:p w:rsidR="00333C64" w:rsidRPr="00A37889" w:rsidRDefault="00333C64" w:rsidP="00415A95">
            <w:pPr>
              <w:spacing w:line="260" w:lineRule="exact"/>
              <w:ind w:firstLine="420"/>
              <w:jc w:val="left"/>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9、学长导航、优秀学长经验交流会4次；</w:t>
            </w:r>
          </w:p>
          <w:p w:rsidR="00333C64" w:rsidRPr="00A37889" w:rsidRDefault="00333C64" w:rsidP="00415A95">
            <w:pPr>
              <w:spacing w:line="260" w:lineRule="exact"/>
              <w:ind w:firstLine="420"/>
              <w:jc w:val="left"/>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10、“一帮一</w:t>
            </w:r>
            <w:r w:rsidRPr="00A37889">
              <w:rPr>
                <w:rFonts w:ascii="宋体" w:eastAsia="宋体" w:hAnsi="宋体" w:cs="宋体"/>
                <w:color w:val="000000"/>
                <w:sz w:val="21"/>
                <w:szCs w:val="21"/>
              </w:rPr>
              <w:t>”</w:t>
            </w:r>
            <w:r w:rsidRPr="00A37889">
              <w:rPr>
                <w:rFonts w:ascii="宋体" w:eastAsia="宋体" w:hAnsi="宋体" w:cs="宋体" w:hint="eastAsia"/>
                <w:color w:val="000000"/>
                <w:sz w:val="21"/>
                <w:szCs w:val="21"/>
              </w:rPr>
              <w:t>帮扶计划；</w:t>
            </w:r>
          </w:p>
          <w:p w:rsidR="00333C64" w:rsidRPr="00A37889" w:rsidRDefault="00333C64" w:rsidP="00415A95">
            <w:pPr>
              <w:spacing w:line="260" w:lineRule="exact"/>
              <w:ind w:firstLine="420"/>
              <w:jc w:val="left"/>
              <w:rPr>
                <w:rFonts w:ascii="宋体" w:eastAsia="宋体" w:hAnsi="宋体" w:cs="宋体"/>
                <w:color w:val="000000"/>
                <w:sz w:val="21"/>
                <w:szCs w:val="21"/>
              </w:rPr>
            </w:pPr>
            <w:r w:rsidRPr="00A37889">
              <w:rPr>
                <w:rFonts w:ascii="宋体" w:eastAsia="宋体" w:hAnsi="宋体" w:cs="宋体" w:hint="eastAsia"/>
                <w:color w:val="000000"/>
                <w:sz w:val="21"/>
                <w:szCs w:val="21"/>
              </w:rPr>
              <w:t>11、</w:t>
            </w:r>
            <w:proofErr w:type="gramStart"/>
            <w:r w:rsidRPr="00A37889">
              <w:rPr>
                <w:rFonts w:ascii="宋体" w:eastAsia="宋体" w:hAnsi="宋体" w:cs="宋体" w:hint="eastAsia"/>
                <w:color w:val="000000"/>
                <w:sz w:val="21"/>
                <w:szCs w:val="21"/>
              </w:rPr>
              <w:t>期末助考活动</w:t>
            </w:r>
            <w:proofErr w:type="gramEnd"/>
            <w:r w:rsidRPr="00A37889">
              <w:rPr>
                <w:rFonts w:ascii="宋体" w:eastAsia="宋体" w:hAnsi="宋体" w:cs="宋体" w:hint="eastAsia"/>
                <w:color w:val="000000"/>
                <w:sz w:val="21"/>
                <w:szCs w:val="21"/>
              </w:rPr>
              <w:t>4次。</w:t>
            </w:r>
          </w:p>
        </w:tc>
        <w:tc>
          <w:tcPr>
            <w:tcW w:w="1221" w:type="dxa"/>
            <w:vAlign w:val="center"/>
          </w:tcPr>
          <w:p w:rsidR="00333C64" w:rsidRPr="00A37889" w:rsidRDefault="00333C64" w:rsidP="00415A95">
            <w:pPr>
              <w:spacing w:line="260" w:lineRule="exact"/>
              <w:ind w:firstLine="42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lastRenderedPageBreak/>
              <w:t>1、主题班会心得；</w:t>
            </w:r>
          </w:p>
          <w:p w:rsidR="00333C64" w:rsidRPr="00A37889" w:rsidRDefault="00333C64" w:rsidP="00415A95">
            <w:pPr>
              <w:spacing w:line="260" w:lineRule="exact"/>
              <w:ind w:firstLine="42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2、座谈会记录；</w:t>
            </w:r>
          </w:p>
          <w:p w:rsidR="00333C64" w:rsidRPr="00A37889" w:rsidRDefault="00333C64" w:rsidP="00415A95">
            <w:pPr>
              <w:spacing w:line="260" w:lineRule="exact"/>
              <w:ind w:firstLine="42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3、报告会考勤；</w:t>
            </w:r>
          </w:p>
          <w:p w:rsidR="00333C64" w:rsidRPr="00A37889" w:rsidRDefault="00333C64" w:rsidP="00415A95">
            <w:pPr>
              <w:spacing w:line="260" w:lineRule="exact"/>
              <w:ind w:firstLine="420"/>
              <w:jc w:val="left"/>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4、主题宣传签</w:t>
            </w:r>
            <w:r w:rsidRPr="00A37889">
              <w:rPr>
                <w:rFonts w:ascii="宋体" w:eastAsia="宋体" w:hAnsi="宋体" w:cs="宋体" w:hint="eastAsia"/>
                <w:color w:val="000000"/>
                <w:sz w:val="21"/>
                <w:szCs w:val="21"/>
              </w:rPr>
              <w:lastRenderedPageBreak/>
              <w:t>名活动；</w:t>
            </w:r>
          </w:p>
          <w:p w:rsidR="00333C64" w:rsidRPr="00A37889" w:rsidRDefault="00333C64" w:rsidP="00415A95">
            <w:pPr>
              <w:spacing w:line="260" w:lineRule="exact"/>
              <w:ind w:firstLine="420"/>
              <w:jc w:val="left"/>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5、优良学风倡议书；</w:t>
            </w:r>
          </w:p>
          <w:p w:rsidR="00333C64" w:rsidRPr="00A37889" w:rsidRDefault="00333C64" w:rsidP="00415A95">
            <w:pPr>
              <w:spacing w:line="260" w:lineRule="exact"/>
              <w:ind w:firstLine="420"/>
              <w:jc w:val="left"/>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6、学风调研报告；</w:t>
            </w:r>
          </w:p>
          <w:p w:rsidR="00333C64" w:rsidRPr="00A37889" w:rsidRDefault="00333C64" w:rsidP="00415A95">
            <w:pPr>
              <w:spacing w:line="260" w:lineRule="exact"/>
              <w:ind w:firstLine="420"/>
              <w:jc w:val="left"/>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7、读书征文评比表彰；</w:t>
            </w:r>
          </w:p>
          <w:p w:rsidR="00333C64" w:rsidRPr="00A37889" w:rsidRDefault="00333C64" w:rsidP="00415A95">
            <w:pPr>
              <w:spacing w:line="260" w:lineRule="exact"/>
              <w:ind w:firstLine="420"/>
              <w:jc w:val="left"/>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8、优良学风班级评选评比表彰；</w:t>
            </w:r>
          </w:p>
          <w:p w:rsidR="00333C64" w:rsidRPr="00A37889" w:rsidRDefault="00333C64" w:rsidP="00415A95">
            <w:pPr>
              <w:spacing w:line="260" w:lineRule="exact"/>
              <w:ind w:firstLine="420"/>
              <w:jc w:val="left"/>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9、违纪学生处分人次；</w:t>
            </w:r>
          </w:p>
          <w:p w:rsidR="00333C64" w:rsidRPr="00A37889" w:rsidRDefault="00333C64" w:rsidP="00415A95">
            <w:pPr>
              <w:spacing w:line="260" w:lineRule="exact"/>
              <w:ind w:firstLine="420"/>
              <w:jc w:val="left"/>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10、加强考场纪律巡查监督；</w:t>
            </w:r>
          </w:p>
          <w:p w:rsidR="00333C64" w:rsidRPr="00A37889" w:rsidRDefault="00333C64" w:rsidP="00415A95">
            <w:pPr>
              <w:spacing w:line="260" w:lineRule="exact"/>
              <w:ind w:firstLine="420"/>
              <w:jc w:val="left"/>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11、帮扶记录；</w:t>
            </w:r>
          </w:p>
          <w:p w:rsidR="00333C64" w:rsidRPr="00A37889" w:rsidRDefault="00333C64" w:rsidP="00415A95">
            <w:pPr>
              <w:spacing w:line="260" w:lineRule="exact"/>
              <w:ind w:firstLine="420"/>
              <w:jc w:val="left"/>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12、</w:t>
            </w:r>
            <w:proofErr w:type="gramStart"/>
            <w:r w:rsidRPr="00A37889">
              <w:rPr>
                <w:rFonts w:ascii="宋体" w:eastAsia="宋体" w:hAnsi="宋体" w:cs="宋体" w:hint="eastAsia"/>
                <w:color w:val="000000"/>
                <w:sz w:val="21"/>
                <w:szCs w:val="21"/>
              </w:rPr>
              <w:t>助考记录</w:t>
            </w:r>
            <w:proofErr w:type="gramEnd"/>
            <w:r w:rsidRPr="00A37889">
              <w:rPr>
                <w:rFonts w:ascii="宋体" w:eastAsia="宋体" w:hAnsi="宋体" w:cs="宋体" w:hint="eastAsia"/>
                <w:color w:val="000000"/>
                <w:sz w:val="21"/>
                <w:szCs w:val="21"/>
              </w:rPr>
              <w:t>及反馈意见。</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color w:val="000000"/>
                <w:sz w:val="21"/>
                <w:szCs w:val="21"/>
              </w:rPr>
            </w:pPr>
            <w:r w:rsidRPr="00A37889">
              <w:rPr>
                <w:rFonts w:ascii="宋体" w:eastAsia="宋体" w:hAnsi="宋体" w:cs="宋体" w:hint="eastAsia"/>
                <w:color w:val="000000"/>
                <w:sz w:val="21"/>
                <w:szCs w:val="21"/>
              </w:rPr>
              <w:t>安全法制教育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2027"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1、安全教育主题班会4次；</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2、校纪校规暨安全知识竞赛2次；</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3、制作发放学生安全注意事项小卡片1批；</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4、观看安全教育警示片4次；</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5、配合保卫部开展学生</w:t>
            </w:r>
            <w:proofErr w:type="gramStart"/>
            <w:r w:rsidRPr="00A37889">
              <w:rPr>
                <w:rFonts w:ascii="宋体" w:eastAsia="宋体" w:hAnsi="宋体" w:cs="宋体" w:hint="eastAsia"/>
                <w:color w:val="000000"/>
                <w:sz w:val="21"/>
                <w:szCs w:val="21"/>
              </w:rPr>
              <w:t>宿舍消防</w:t>
            </w:r>
            <w:proofErr w:type="gramEnd"/>
            <w:r w:rsidRPr="00A37889">
              <w:rPr>
                <w:rFonts w:ascii="宋体" w:eastAsia="宋体" w:hAnsi="宋体" w:cs="宋体" w:hint="eastAsia"/>
                <w:color w:val="000000"/>
                <w:sz w:val="21"/>
                <w:szCs w:val="21"/>
              </w:rPr>
              <w:t>应急演练4次；</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6、组织十八届四中全会学习小班辅导4次；</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7、组织法治意识教育主题班会4次；</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8、开展12.4法治宣传日活动；</w:t>
            </w:r>
          </w:p>
          <w:p w:rsidR="00333C64" w:rsidRPr="00A37889" w:rsidRDefault="00333C64" w:rsidP="00415A95">
            <w:pPr>
              <w:spacing w:line="260" w:lineRule="exact"/>
              <w:ind w:firstLine="420"/>
              <w:rPr>
                <w:rFonts w:ascii="宋体" w:eastAsia="宋体" w:hAnsi="宋体" w:cs="宋体"/>
                <w:color w:val="000000"/>
                <w:sz w:val="21"/>
                <w:szCs w:val="21"/>
              </w:rPr>
            </w:pPr>
            <w:r w:rsidRPr="00A37889">
              <w:rPr>
                <w:rFonts w:ascii="宋体" w:eastAsia="宋体" w:hAnsi="宋体" w:cs="宋体" w:hint="eastAsia"/>
                <w:color w:val="000000"/>
                <w:sz w:val="21"/>
                <w:szCs w:val="21"/>
              </w:rPr>
              <w:t>9、举办网上法律知识竞赛4次。</w:t>
            </w:r>
          </w:p>
        </w:tc>
        <w:tc>
          <w:tcPr>
            <w:tcW w:w="1221" w:type="dxa"/>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1、班会心得体会；</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2、知识竞赛评比表彰；</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3、安全教育警示片考勤；</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4、应急演练全员参与；</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5、小班辅导和主题班会心得体会；</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6、法治宣传活动参与度；</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7、网上法律知识竞赛全员参与。</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职业道德教育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jc w:val="center"/>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bottom"/>
          </w:tcPr>
          <w:p w:rsidR="00333C64" w:rsidRPr="00A37889" w:rsidRDefault="00333C64" w:rsidP="00415A95">
            <w:pPr>
              <w:numPr>
                <w:ilvl w:val="0"/>
                <w:numId w:val="17"/>
              </w:numPr>
              <w:spacing w:line="260" w:lineRule="exact"/>
              <w:ind w:firstLineChars="0" w:firstLine="391"/>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通过见习实习为学生创造真实</w:t>
            </w:r>
            <w:r w:rsidRPr="00A37889">
              <w:rPr>
                <w:rFonts w:ascii="宋体" w:eastAsia="宋体" w:hAnsi="宋体" w:cs="宋体" w:hint="eastAsia"/>
                <w:color w:val="000000"/>
                <w:sz w:val="21"/>
                <w:szCs w:val="21"/>
              </w:rPr>
              <w:lastRenderedPageBreak/>
              <w:t>的工作环境，在实践中提高自己的职业道德水平；</w:t>
            </w:r>
          </w:p>
          <w:p w:rsidR="00333C64" w:rsidRPr="00A37889" w:rsidRDefault="00333C64" w:rsidP="00415A95">
            <w:pPr>
              <w:numPr>
                <w:ilvl w:val="0"/>
                <w:numId w:val="17"/>
              </w:numPr>
              <w:spacing w:line="260" w:lineRule="exact"/>
              <w:ind w:firstLineChars="0" w:firstLine="391"/>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通过产学合作增强交流总结大学生职业素质方面存在的各种问题；</w:t>
            </w:r>
          </w:p>
          <w:p w:rsidR="00333C64" w:rsidRPr="00A37889" w:rsidRDefault="00333C64" w:rsidP="00415A95">
            <w:pPr>
              <w:numPr>
                <w:ilvl w:val="0"/>
                <w:numId w:val="17"/>
              </w:numPr>
              <w:spacing w:line="260" w:lineRule="exact"/>
              <w:ind w:firstLineChars="0" w:firstLine="391"/>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通过合作教育提高学生职业实践水平。</w:t>
            </w:r>
          </w:p>
        </w:tc>
        <w:tc>
          <w:tcPr>
            <w:tcW w:w="1221" w:type="dxa"/>
          </w:tcPr>
          <w:p w:rsidR="00333C64" w:rsidRPr="00A37889" w:rsidRDefault="00333C64" w:rsidP="00415A95">
            <w:pPr>
              <w:numPr>
                <w:ilvl w:val="0"/>
                <w:numId w:val="18"/>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lastRenderedPageBreak/>
              <w:t>学生参与实</w:t>
            </w:r>
            <w:r w:rsidRPr="00A37889">
              <w:rPr>
                <w:rFonts w:ascii="宋体" w:eastAsia="宋体" w:hAnsi="宋体" w:cs="宋体" w:hint="eastAsia"/>
                <w:color w:val="000000"/>
                <w:sz w:val="21"/>
                <w:szCs w:val="21"/>
              </w:rPr>
              <w:lastRenderedPageBreak/>
              <w:t>习实践工作材料；</w:t>
            </w:r>
          </w:p>
          <w:p w:rsidR="00333C64" w:rsidRPr="00A37889" w:rsidRDefault="00333C64" w:rsidP="00415A95">
            <w:pPr>
              <w:numPr>
                <w:ilvl w:val="0"/>
                <w:numId w:val="18"/>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毕业学生在企业发展的信息反馈。</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国际化视野教育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jc w:val="center"/>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numPr>
                <w:ilvl w:val="0"/>
                <w:numId w:val="19"/>
              </w:numPr>
              <w:spacing w:line="260" w:lineRule="exact"/>
              <w:ind w:firstLineChars="0" w:firstLine="391"/>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长江特聘教授海外大学文化报告会。</w:t>
            </w:r>
          </w:p>
          <w:p w:rsidR="00333C64" w:rsidRPr="00A37889" w:rsidRDefault="00333C64" w:rsidP="00415A95">
            <w:pPr>
              <w:numPr>
                <w:ilvl w:val="0"/>
                <w:numId w:val="19"/>
              </w:numPr>
              <w:spacing w:line="260" w:lineRule="exact"/>
              <w:ind w:firstLineChars="0" w:firstLine="391"/>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交换生、中美合作计划者及外国留学生主题论坛</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3、国际工程认证惯例及国际化思维意识讲座。</w:t>
            </w:r>
          </w:p>
        </w:tc>
        <w:tc>
          <w:tcPr>
            <w:tcW w:w="1221" w:type="dxa"/>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1、学生对专业外文信息的掌握情况；</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2、学生主动参与国际化交流的情况。</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color w:val="000000"/>
                <w:sz w:val="21"/>
                <w:szCs w:val="21"/>
              </w:rPr>
            </w:pPr>
            <w:r w:rsidRPr="00A37889">
              <w:rPr>
                <w:rFonts w:ascii="宋体" w:eastAsia="宋体" w:hAnsi="宋体" w:cs="宋体" w:hint="eastAsia"/>
                <w:color w:val="000000"/>
                <w:sz w:val="21"/>
                <w:szCs w:val="21"/>
              </w:rPr>
              <w:t>理想信念教育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bottom"/>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2027" w:type="dxa"/>
            <w:vAlign w:val="bottom"/>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1、通过形势与政策课、新生导航课、主题班会和小班辅导等课堂讲授；</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 xml:space="preserve">2、线上和线下宣传相结合，在校园报刊栏、广播站、工大网络公众号及校园网进行宣传，扩大覆盖面和影响力； </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3、组织理想信念主题演讲活动2次；</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4、征文比赛2次；</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5、主题报告会 4场；</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6、“五四”评议表彰系列主体活动；</w:t>
            </w:r>
          </w:p>
          <w:p w:rsidR="00333C64" w:rsidRPr="00A37889" w:rsidRDefault="00333C64" w:rsidP="00415A95">
            <w:pPr>
              <w:spacing w:line="260" w:lineRule="exact"/>
              <w:ind w:firstLine="420"/>
              <w:rPr>
                <w:rFonts w:ascii="宋体" w:eastAsia="宋体" w:hAnsi="宋体" w:cs="宋体"/>
                <w:color w:val="000000"/>
                <w:sz w:val="21"/>
                <w:szCs w:val="21"/>
              </w:rPr>
            </w:pPr>
            <w:r w:rsidRPr="00A37889">
              <w:rPr>
                <w:rFonts w:ascii="宋体" w:eastAsia="宋体" w:hAnsi="宋体" w:cs="宋体" w:hint="eastAsia"/>
                <w:color w:val="000000"/>
                <w:sz w:val="21"/>
                <w:szCs w:val="21"/>
              </w:rPr>
              <w:t>7、习近平总书记系列讲话精神学习4次。</w:t>
            </w:r>
          </w:p>
        </w:tc>
        <w:tc>
          <w:tcPr>
            <w:tcW w:w="1221" w:type="dxa"/>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1、笔试；</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2、递交学习体会感悟；</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3、报告会记录卡；</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4、演讲、征文评比表彰；</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5、“五四”先进集体、个人表彰。</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人生价值观教育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numPr>
                <w:ilvl w:val="0"/>
                <w:numId w:val="20"/>
              </w:numPr>
              <w:spacing w:line="260" w:lineRule="exact"/>
              <w:ind w:firstLineChars="0" w:firstLine="391"/>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采取参观访问、形势报告、收看</w:t>
            </w:r>
            <w:proofErr w:type="gramStart"/>
            <w:r w:rsidRPr="00A37889">
              <w:rPr>
                <w:rFonts w:ascii="宋体" w:eastAsia="宋体" w:hAnsi="宋体" w:cs="宋体" w:hint="eastAsia"/>
                <w:color w:val="000000"/>
                <w:sz w:val="21"/>
                <w:szCs w:val="21"/>
              </w:rPr>
              <w:t>影象</w:t>
            </w:r>
            <w:proofErr w:type="gramEnd"/>
            <w:r w:rsidRPr="00A37889">
              <w:rPr>
                <w:rFonts w:ascii="宋体" w:eastAsia="宋体" w:hAnsi="宋体" w:cs="宋体" w:hint="eastAsia"/>
                <w:color w:val="000000"/>
                <w:sz w:val="21"/>
                <w:szCs w:val="21"/>
              </w:rPr>
              <w:t>、参观改革开放成就展览、征文大赛、讲演比赛、</w:t>
            </w:r>
            <w:proofErr w:type="gramStart"/>
            <w:r w:rsidRPr="00A37889">
              <w:rPr>
                <w:rFonts w:ascii="宋体" w:eastAsia="宋体" w:hAnsi="宋体" w:cs="宋体" w:hint="eastAsia"/>
                <w:color w:val="000000"/>
                <w:sz w:val="21"/>
                <w:szCs w:val="21"/>
              </w:rPr>
              <w:t>辨论</w:t>
            </w:r>
            <w:proofErr w:type="gramEnd"/>
            <w:r w:rsidRPr="00A37889">
              <w:rPr>
                <w:rFonts w:ascii="宋体" w:eastAsia="宋体" w:hAnsi="宋体" w:cs="宋体" w:hint="eastAsia"/>
                <w:color w:val="000000"/>
                <w:sz w:val="21"/>
                <w:szCs w:val="21"/>
              </w:rPr>
              <w:t>大赛、主题班会、社团活动等方式，教育、启发、引导青年学生.</w:t>
            </w:r>
          </w:p>
          <w:p w:rsidR="00333C64" w:rsidRPr="00A37889" w:rsidRDefault="00333C64" w:rsidP="00415A95">
            <w:pPr>
              <w:numPr>
                <w:ilvl w:val="0"/>
                <w:numId w:val="20"/>
              </w:numPr>
              <w:spacing w:line="260" w:lineRule="exact"/>
              <w:ind w:firstLineChars="0" w:firstLine="391"/>
              <w:rPr>
                <w:rFonts w:ascii="宋体" w:eastAsia="宋体" w:hAnsi="宋体" w:cs="宋体" w:hint="eastAsia"/>
                <w:color w:val="000000"/>
                <w:sz w:val="21"/>
                <w:szCs w:val="21"/>
              </w:rPr>
            </w:pPr>
            <w:r w:rsidRPr="00A37889">
              <w:rPr>
                <w:rFonts w:ascii="宋体" w:eastAsia="宋体" w:hAnsi="宋体" w:cs="宋体" w:hint="eastAsia"/>
                <w:color w:val="000000"/>
                <w:sz w:val="21"/>
                <w:szCs w:val="21"/>
              </w:rPr>
              <w:lastRenderedPageBreak/>
              <w:t>通过读书荐书大赛，促进大学身多读书，读好书，使他们陶冶情操、修养品性、提升境界，从而树立科学的人生观和价值观。</w:t>
            </w:r>
          </w:p>
        </w:tc>
        <w:tc>
          <w:tcPr>
            <w:tcW w:w="1221" w:type="dxa"/>
            <w:vAlign w:val="center"/>
          </w:tcPr>
          <w:p w:rsidR="00333C64" w:rsidRPr="00A37889" w:rsidRDefault="00333C64" w:rsidP="00415A95">
            <w:pPr>
              <w:numPr>
                <w:ilvl w:val="0"/>
                <w:numId w:val="21"/>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lastRenderedPageBreak/>
              <w:t>每学年的学生综合测评结果；</w:t>
            </w:r>
          </w:p>
          <w:p w:rsidR="00333C64" w:rsidRPr="00A37889" w:rsidRDefault="00333C64" w:rsidP="00415A95">
            <w:pPr>
              <w:numPr>
                <w:ilvl w:val="0"/>
                <w:numId w:val="21"/>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每届学生德育答辩的考评情况；</w:t>
            </w:r>
          </w:p>
          <w:p w:rsidR="00333C64" w:rsidRPr="00A37889" w:rsidRDefault="00333C64" w:rsidP="00415A95">
            <w:pPr>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3、学生毕</w:t>
            </w:r>
            <w:r w:rsidRPr="00A37889">
              <w:rPr>
                <w:rFonts w:ascii="宋体" w:eastAsia="宋体" w:hAnsi="宋体" w:cs="宋体" w:hint="eastAsia"/>
                <w:color w:val="000000"/>
                <w:sz w:val="21"/>
                <w:szCs w:val="21"/>
              </w:rPr>
              <w:lastRenderedPageBreak/>
              <w:t>业的发展道路选择情况。</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公民道德教育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1、通过社会问卷调查等开展学生的实践活动，使他们的道德思想意识和认知能力得到了加强；</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2、学习先进模范的事迹，学习身边的好人好事等。</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3、健全德育考评制度.</w:t>
            </w:r>
          </w:p>
        </w:tc>
        <w:tc>
          <w:tcPr>
            <w:tcW w:w="1221"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1、学生对于相关知识的了解状况；</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2、社会和家庭对学生道德行为评价。</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社会责任意识教育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1、通过弘扬积极的风俗习惯、社会舆论和典型榜样不断弘扬时代主旋律,使大学生在团结、奋进、和睦、友爱的社会氛围中受到熏陶,增强其社会责任感；</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2、开展社会公德教育，维护公众利益、公共秩序、保持社会稳定；</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3、社区顶岗锻炼计划。</w:t>
            </w:r>
          </w:p>
        </w:tc>
        <w:tc>
          <w:tcPr>
            <w:tcW w:w="1221"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1、学生参与社会活动的信息反馈；</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2、突发情况下，学生的自我反应情况及行为反馈。</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时代精神教育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1、中国改革创新伟大精神学习实践。</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2、参观小岗村考察时间活动；</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3、抗击自然灾难顽强不息精神学习。</w:t>
            </w:r>
          </w:p>
        </w:tc>
        <w:tc>
          <w:tcPr>
            <w:tcW w:w="1221"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1、学生对有关时政的关注情况；</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2、学生对模范典型人物的认可及评价。</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五个文明教育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1、“五个文明”知识理论讲座报告；</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2、每学年寒假开展寻找身边“五个文明”教育实践活动；</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3、大学生</w:t>
            </w:r>
            <w:proofErr w:type="gramStart"/>
            <w:r w:rsidRPr="00A37889">
              <w:rPr>
                <w:rFonts w:ascii="宋体" w:eastAsia="宋体" w:hAnsi="宋体" w:cs="宋体" w:hint="eastAsia"/>
                <w:color w:val="000000"/>
                <w:sz w:val="21"/>
                <w:szCs w:val="21"/>
              </w:rPr>
              <w:t>践行</w:t>
            </w:r>
            <w:proofErr w:type="gramEnd"/>
            <w:r w:rsidRPr="00A37889">
              <w:rPr>
                <w:rFonts w:ascii="宋体" w:eastAsia="宋体" w:hAnsi="宋体" w:cs="宋体" w:hint="eastAsia"/>
                <w:color w:val="000000"/>
                <w:sz w:val="21"/>
                <w:szCs w:val="21"/>
              </w:rPr>
              <w:t>“五个文明”征文比赛和演讲比赛，</w:t>
            </w:r>
          </w:p>
        </w:tc>
        <w:tc>
          <w:tcPr>
            <w:tcW w:w="1221"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1、相关学习活动的材料及学生心得体会；</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2、学生对五个文明的认识情况。</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诚信感</w:t>
            </w:r>
            <w:r w:rsidRPr="00A37889">
              <w:rPr>
                <w:rFonts w:ascii="宋体" w:eastAsia="宋体" w:hAnsi="宋体" w:cs="宋体" w:hint="eastAsia"/>
                <w:color w:val="000000"/>
                <w:sz w:val="21"/>
                <w:szCs w:val="21"/>
              </w:rPr>
              <w:lastRenderedPageBreak/>
              <w:t>恩教育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lastRenderedPageBreak/>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2027"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1、诚信教育主</w:t>
            </w:r>
            <w:r w:rsidRPr="00A37889">
              <w:rPr>
                <w:rFonts w:ascii="宋体" w:eastAsia="宋体" w:hAnsi="宋体" w:cs="宋体" w:hint="eastAsia"/>
                <w:color w:val="000000"/>
                <w:sz w:val="21"/>
                <w:szCs w:val="21"/>
              </w:rPr>
              <w:lastRenderedPageBreak/>
              <w:t>题班会4次；</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2、考风考纪教育8次；</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3、感恩教育主题班会4次；</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4、感恩节主题活动4次。</w:t>
            </w:r>
          </w:p>
        </w:tc>
        <w:tc>
          <w:tcPr>
            <w:tcW w:w="1221"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lastRenderedPageBreak/>
              <w:t>1、班</w:t>
            </w:r>
            <w:r w:rsidRPr="00A37889">
              <w:rPr>
                <w:rFonts w:ascii="宋体" w:eastAsia="宋体" w:hAnsi="宋体" w:cs="宋体" w:hint="eastAsia"/>
                <w:color w:val="000000"/>
                <w:sz w:val="21"/>
                <w:szCs w:val="21"/>
              </w:rPr>
              <w:lastRenderedPageBreak/>
              <w:t>会心得；</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2、诚信考试承诺书；</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3、一封家书。</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color w:val="000000"/>
                <w:sz w:val="21"/>
                <w:szCs w:val="21"/>
              </w:rPr>
            </w:pPr>
          </w:p>
          <w:p w:rsidR="00333C64" w:rsidRPr="00A37889" w:rsidRDefault="00333C64" w:rsidP="00415A95">
            <w:pPr>
              <w:widowControl/>
              <w:spacing w:line="260" w:lineRule="exact"/>
              <w:ind w:firstLineChars="0" w:firstLine="0"/>
              <w:rPr>
                <w:rFonts w:ascii="宋体" w:eastAsia="宋体" w:hAnsi="宋体" w:cs="宋体" w:hint="eastAsia"/>
                <w:color w:val="000000"/>
                <w:sz w:val="21"/>
                <w:szCs w:val="21"/>
              </w:rPr>
            </w:pPr>
          </w:p>
          <w:p w:rsidR="00333C64" w:rsidRPr="00A37889" w:rsidRDefault="00333C64" w:rsidP="00415A95">
            <w:pPr>
              <w:widowControl/>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资助育人教育</w:t>
            </w:r>
          </w:p>
        </w:tc>
        <w:tc>
          <w:tcPr>
            <w:tcW w:w="670"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p>
        </w:tc>
        <w:tc>
          <w:tcPr>
            <w:tcW w:w="582"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p>
        </w:tc>
        <w:tc>
          <w:tcPr>
            <w:tcW w:w="544"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p>
        </w:tc>
        <w:tc>
          <w:tcPr>
            <w:tcW w:w="588"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w:t>
            </w:r>
          </w:p>
        </w:tc>
        <w:tc>
          <w:tcPr>
            <w:tcW w:w="544"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w:t>
            </w:r>
          </w:p>
        </w:tc>
        <w:tc>
          <w:tcPr>
            <w:tcW w:w="559"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w:t>
            </w:r>
          </w:p>
        </w:tc>
        <w:tc>
          <w:tcPr>
            <w:tcW w:w="544"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p>
        </w:tc>
        <w:tc>
          <w:tcPr>
            <w:tcW w:w="544"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1、资助征文4次；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2、勤工助学；</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3、奖助学金评定4次；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4、贷款还款诚信教育4次。</w:t>
            </w: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1、征文数量及表彰；</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2、勤工助学人数；</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3、贷款还款违约率。</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志愿服务和社会实践育人教育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2027" w:type="dxa"/>
            <w:vAlign w:val="center"/>
          </w:tcPr>
          <w:p w:rsidR="00333C64" w:rsidRPr="00A37889" w:rsidRDefault="00333C64" w:rsidP="00415A95">
            <w:pPr>
              <w:numPr>
                <w:ilvl w:val="0"/>
                <w:numId w:val="22"/>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公益劳动课程每月1次；</w:t>
            </w:r>
          </w:p>
          <w:p w:rsidR="00333C64" w:rsidRPr="00A37889" w:rsidRDefault="00333C64" w:rsidP="00415A95">
            <w:pPr>
              <w:numPr>
                <w:ilvl w:val="0"/>
                <w:numId w:val="22"/>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学雷锋活动月1次；</w:t>
            </w:r>
          </w:p>
          <w:p w:rsidR="00333C64" w:rsidRPr="00A37889" w:rsidRDefault="00333C64" w:rsidP="00415A95">
            <w:pPr>
              <w:numPr>
                <w:ilvl w:val="0"/>
                <w:numId w:val="22"/>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志愿者</w:t>
            </w:r>
            <w:proofErr w:type="gramStart"/>
            <w:r w:rsidRPr="00A37889">
              <w:rPr>
                <w:rFonts w:ascii="宋体" w:eastAsia="宋体" w:hAnsi="宋体" w:cs="宋体" w:hint="eastAsia"/>
                <w:color w:val="000000"/>
                <w:sz w:val="21"/>
                <w:szCs w:val="21"/>
              </w:rPr>
              <w:t>社团赴</w:t>
            </w:r>
            <w:proofErr w:type="gramEnd"/>
            <w:r w:rsidRPr="00A37889">
              <w:rPr>
                <w:rFonts w:ascii="宋体" w:eastAsia="宋体" w:hAnsi="宋体" w:cs="宋体" w:hint="eastAsia"/>
                <w:color w:val="000000"/>
                <w:sz w:val="21"/>
                <w:szCs w:val="21"/>
              </w:rPr>
              <w:t>敬老院、孤儿院或者志愿者服务基地开展志愿服务活动每周1次；</w:t>
            </w:r>
          </w:p>
          <w:p w:rsidR="00333C64" w:rsidRPr="00A37889" w:rsidRDefault="00333C64" w:rsidP="00415A95">
            <w:pPr>
              <w:numPr>
                <w:ilvl w:val="0"/>
                <w:numId w:val="22"/>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暑期社会实践4次。</w:t>
            </w:r>
          </w:p>
        </w:tc>
        <w:tc>
          <w:tcPr>
            <w:tcW w:w="1221"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1、公益劳动课程考核；</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2、学雷锋活动月参与度；</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3、志愿服务证书登记记录；</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4、社会实践优秀团队、个人、调研报告等评选表彰；</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5、挂牌设立社会实践基地。</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jc w:val="center"/>
              <w:rPr>
                <w:rFonts w:ascii="宋体" w:eastAsia="宋体" w:hAnsi="宋体" w:cs="宋体"/>
                <w:color w:val="000000"/>
                <w:sz w:val="21"/>
                <w:szCs w:val="21"/>
              </w:rPr>
            </w:pPr>
            <w:r w:rsidRPr="00A37889">
              <w:rPr>
                <w:rFonts w:ascii="宋体" w:eastAsia="宋体" w:hAnsi="宋体" w:cs="宋体" w:hint="eastAsia"/>
                <w:color w:val="000000"/>
                <w:sz w:val="21"/>
                <w:szCs w:val="21"/>
              </w:rPr>
              <w:t>家校“三共”教育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1、暑期家访2人次以上；</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2、电话或书信累计20次以上；</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3、家长座谈会1次。</w:t>
            </w:r>
          </w:p>
        </w:tc>
        <w:tc>
          <w:tcPr>
            <w:tcW w:w="1221" w:type="dxa"/>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1、家访记录；</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2、电话记录；</w:t>
            </w:r>
          </w:p>
          <w:p w:rsidR="00333C64" w:rsidRPr="00A37889" w:rsidRDefault="00333C64" w:rsidP="00415A95">
            <w:pPr>
              <w:spacing w:line="260" w:lineRule="exact"/>
              <w:ind w:firstLine="420"/>
              <w:rPr>
                <w:rFonts w:ascii="宋体" w:eastAsia="宋体" w:hAnsi="宋体" w:cs="宋体"/>
                <w:color w:val="000000"/>
                <w:sz w:val="21"/>
                <w:szCs w:val="21"/>
              </w:rPr>
            </w:pPr>
            <w:r w:rsidRPr="00A37889">
              <w:rPr>
                <w:rFonts w:ascii="宋体" w:eastAsia="宋体" w:hAnsi="宋体" w:cs="宋体" w:hint="eastAsia"/>
                <w:color w:val="000000"/>
                <w:sz w:val="21"/>
                <w:szCs w:val="21"/>
              </w:rPr>
              <w:t>3、座谈会记录。</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民族团结进步教育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1、中国民族现状研究讲座；</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2、民族风俗文化展；</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3、少数民族节日联欢会。</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4、少数民族发展导航计划</w:t>
            </w:r>
          </w:p>
        </w:tc>
        <w:tc>
          <w:tcPr>
            <w:tcW w:w="1221" w:type="dxa"/>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1、相关的教育材料记录和调研材料；</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2、各民族学生融合情况；</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lastRenderedPageBreak/>
              <w:t>3、少数民族学习情况。</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马克思主义中国化最新成果宣传教育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1、学院中国特色社会主义协会开展相关理论学习及实践活动；</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2、开展“腾飞中的中国”图片展；</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3、暑期组建相关的实践团队开展工作。</w:t>
            </w:r>
          </w:p>
        </w:tc>
        <w:tc>
          <w:tcPr>
            <w:tcW w:w="1221" w:type="dxa"/>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1、活动开展的纪实材料及学生反应；</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2、学生对相关知识的考核情况；</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3、学生对中国特色社会主义的归属感及认可度。</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党的理论及党史宣传教育活动</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1、运用学院分党校资源，开办相关的理论学习班；</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2、建立QQ群相关的网络学习交流平台；</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3、开展党团知识竞赛。</w:t>
            </w:r>
          </w:p>
        </w:tc>
        <w:tc>
          <w:tcPr>
            <w:tcW w:w="1221" w:type="dxa"/>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1、相关学习知识的考核情况；</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2、学生申请入党的比例。</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重大节日典礼主题教育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1、开展相关学生座谈会；</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2、观看相关的视频资料；</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3、撰写学习心得体会。</w:t>
            </w:r>
          </w:p>
        </w:tc>
        <w:tc>
          <w:tcPr>
            <w:tcW w:w="1221" w:type="dxa"/>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1、学生的言论导向情况；</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2、学生参与出勤情况及互动情况；</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3、相关的活动材料。</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创新创业教育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1、开展“挑战杯”创业计划大赛；</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2、举行创新创业教育主题知识讲座；</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3、培育“互联网+”创新创业大赛项目。</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4、孵化学生创业项目。</w:t>
            </w:r>
          </w:p>
        </w:tc>
        <w:tc>
          <w:tcPr>
            <w:tcW w:w="1221" w:type="dxa"/>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1、学生参与创新创业教育的比例；</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2、学生参与相关竞赛的获奖情况。</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color w:val="000000"/>
                <w:sz w:val="21"/>
                <w:szCs w:val="21"/>
              </w:rPr>
            </w:pPr>
            <w:r w:rsidRPr="00A37889">
              <w:rPr>
                <w:rFonts w:ascii="宋体" w:eastAsia="宋体" w:hAnsi="宋体" w:cs="宋体" w:hint="eastAsia"/>
                <w:color w:val="000000"/>
                <w:sz w:val="21"/>
                <w:szCs w:val="21"/>
              </w:rPr>
              <w:t>职业生涯指导教育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1、大学生职业生涯规划课16学时，完成大学生职业生涯规划书1分；</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2、杰出校友交</w:t>
            </w:r>
            <w:r w:rsidRPr="00A37889">
              <w:rPr>
                <w:rFonts w:ascii="宋体" w:eastAsia="宋体" w:hAnsi="宋体" w:cs="宋体" w:hint="eastAsia"/>
                <w:color w:val="000000"/>
                <w:sz w:val="21"/>
                <w:szCs w:val="21"/>
              </w:rPr>
              <w:lastRenderedPageBreak/>
              <w:t>流报告会4次；</w:t>
            </w:r>
          </w:p>
          <w:p w:rsidR="00333C64" w:rsidRPr="00A37889" w:rsidRDefault="00333C64" w:rsidP="00415A95">
            <w:pPr>
              <w:spacing w:line="260" w:lineRule="exact"/>
              <w:ind w:firstLine="420"/>
              <w:rPr>
                <w:rFonts w:ascii="宋体" w:eastAsia="宋体" w:hAnsi="宋体" w:cs="宋体"/>
                <w:color w:val="000000"/>
                <w:sz w:val="21"/>
                <w:szCs w:val="21"/>
              </w:rPr>
            </w:pPr>
            <w:r w:rsidRPr="00A37889">
              <w:rPr>
                <w:rFonts w:ascii="宋体" w:eastAsia="宋体" w:hAnsi="宋体" w:cs="宋体" w:hint="eastAsia"/>
                <w:color w:val="000000"/>
                <w:sz w:val="21"/>
                <w:szCs w:val="21"/>
              </w:rPr>
              <w:t>3、认识自我、职业生涯规划素质拓展2次。</w:t>
            </w:r>
          </w:p>
        </w:tc>
        <w:tc>
          <w:tcPr>
            <w:tcW w:w="1221" w:type="dxa"/>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lastRenderedPageBreak/>
              <w:t>1、课程结业考试；</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2、报告会交流</w:t>
            </w:r>
            <w:r w:rsidRPr="00A37889">
              <w:rPr>
                <w:rFonts w:ascii="宋体" w:eastAsia="宋体" w:hAnsi="宋体" w:cs="宋体" w:hint="eastAsia"/>
                <w:color w:val="000000"/>
                <w:sz w:val="21"/>
                <w:szCs w:val="21"/>
              </w:rPr>
              <w:lastRenderedPageBreak/>
              <w:t>感悟；</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3、参与素质拓展考勤。</w:t>
            </w:r>
          </w:p>
          <w:p w:rsidR="00333C64" w:rsidRPr="00A37889" w:rsidRDefault="00333C64" w:rsidP="00415A95">
            <w:pPr>
              <w:spacing w:line="260" w:lineRule="exact"/>
              <w:ind w:firstLine="420"/>
              <w:rPr>
                <w:rFonts w:ascii="宋体" w:eastAsia="宋体" w:hAnsi="宋体" w:cs="宋体"/>
                <w:color w:val="000000"/>
                <w:sz w:val="21"/>
                <w:szCs w:val="21"/>
              </w:rPr>
            </w:pPr>
          </w:p>
        </w:tc>
      </w:tr>
      <w:tr w:rsidR="00333C64" w:rsidRPr="00A37889" w:rsidTr="00415A95">
        <w:trPr>
          <w:trHeight w:val="285"/>
          <w:jc w:val="center"/>
        </w:trPr>
        <w:tc>
          <w:tcPr>
            <w:tcW w:w="660" w:type="dxa"/>
            <w:vMerge w:val="restart"/>
            <w:shd w:val="clear" w:color="000000" w:fill="FFFFFF"/>
          </w:tcPr>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420"/>
              <w:rPr>
                <w:rFonts w:ascii="宋体" w:eastAsia="宋体" w:hAnsi="宋体" w:cs="宋体" w:hint="eastAsia"/>
                <w:sz w:val="21"/>
                <w:szCs w:val="21"/>
              </w:rPr>
            </w:pPr>
          </w:p>
          <w:p w:rsidR="00333C64" w:rsidRPr="00A37889" w:rsidRDefault="00333C64" w:rsidP="00415A95">
            <w:pPr>
              <w:widowControl/>
              <w:spacing w:line="260" w:lineRule="exact"/>
              <w:ind w:firstLineChars="0" w:firstLine="0"/>
              <w:rPr>
                <w:rFonts w:ascii="宋体" w:eastAsia="宋体" w:hAnsi="宋体" w:cs="宋体" w:hint="eastAsia"/>
                <w:sz w:val="21"/>
                <w:szCs w:val="21"/>
              </w:rPr>
            </w:pPr>
          </w:p>
          <w:p w:rsidR="00333C64" w:rsidRPr="00A37889" w:rsidRDefault="00333C64" w:rsidP="00415A95">
            <w:pPr>
              <w:widowControl/>
              <w:spacing w:line="26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主</w:t>
            </w:r>
          </w:p>
          <w:p w:rsidR="00333C64" w:rsidRPr="00A37889" w:rsidRDefault="00333C64" w:rsidP="00415A95">
            <w:pPr>
              <w:widowControl/>
              <w:spacing w:line="26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体</w:t>
            </w:r>
          </w:p>
          <w:p w:rsidR="00333C64" w:rsidRPr="00A37889" w:rsidRDefault="00333C64" w:rsidP="00415A95">
            <w:pPr>
              <w:widowControl/>
              <w:spacing w:line="26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工</w:t>
            </w:r>
          </w:p>
          <w:p w:rsidR="00333C64" w:rsidRPr="00A37889" w:rsidRDefault="00333C64" w:rsidP="00415A95">
            <w:pPr>
              <w:widowControl/>
              <w:spacing w:line="26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作</w:t>
            </w: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日常行为养成教育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1、课堂、早操、晚自习每天考勤；</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2、军训及国防宣传教育；</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3、文明礼仪主题班会；</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4、大学生“三四五”基础文明教育；</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5、“仪家人”班级行为共同体建设；</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6、“五个文明”主题教育活动；</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7、家校“三共”教育；</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8、网络文明素养教育系列活动。</w:t>
            </w: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1、课堂、早操、晚自习考勤；</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2、军训考核；</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3、主题班会心得；</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4、家校联系记录，期末家长信；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5、学生网络言行调研。</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hint="eastAsia"/>
                <w:sz w:val="21"/>
                <w:szCs w:val="21"/>
              </w:rPr>
            </w:pPr>
          </w:p>
        </w:tc>
        <w:tc>
          <w:tcPr>
            <w:tcW w:w="901" w:type="dxa"/>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适应性教育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1、大学适应教育专题讲座2次；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2、主题班会、个别谈心和指导；</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3、组织丰富多彩的校园文化活动；</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4、“学长导航”系列活动5次。</w:t>
            </w: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1、专题讲座</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2、“学长”导航系列活动参与度。</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p>
        </w:tc>
      </w:tr>
      <w:tr w:rsidR="00333C64" w:rsidRPr="00A37889" w:rsidTr="00415A95">
        <w:trPr>
          <w:trHeight w:val="285"/>
          <w:jc w:val="center"/>
        </w:trPr>
        <w:tc>
          <w:tcPr>
            <w:tcW w:w="660" w:type="dxa"/>
            <w:vMerge/>
            <w:shd w:val="clear" w:color="000000" w:fill="FFFFFF"/>
          </w:tcPr>
          <w:p w:rsidR="00333C64" w:rsidRPr="00A37889" w:rsidRDefault="00333C64" w:rsidP="00415A95">
            <w:pPr>
              <w:spacing w:line="260" w:lineRule="exact"/>
              <w:ind w:firstLine="420"/>
              <w:rPr>
                <w:rFonts w:ascii="宋体" w:eastAsia="宋体" w:hAnsi="宋体" w:cs="宋体" w:hint="eastAsia"/>
                <w:color w:val="4BACC6"/>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专业通识教育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1、入学教育分专业介绍大会1次；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2、专业导论课8学时；</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3、班主任专业学科知识小班辅导每月1次；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4、专业学科专题讲座5次；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5、“仪生有你”院领导对话活动平均每学期1次。</w:t>
            </w: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1、入学教育考勤，并提交入学教育心得；</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2、专业导论课课程考核；</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3、班主任开展工作记录；</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4、专题讲座小论文。</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hint="eastAsia"/>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科技创新意识培养教育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1、邀请专家或教授主讲 “感知仪科”创新实践能力提升论坛5次；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2、参加各类学科竞赛，如科技制作</w:t>
            </w:r>
            <w:r w:rsidRPr="00A37889">
              <w:rPr>
                <w:rFonts w:ascii="宋体" w:eastAsia="宋体" w:hAnsi="宋体" w:cs="宋体" w:hint="eastAsia"/>
                <w:color w:val="000000"/>
                <w:kern w:val="0"/>
                <w:sz w:val="21"/>
                <w:szCs w:val="21"/>
              </w:rPr>
              <w:lastRenderedPageBreak/>
              <w:t>大赛、挑战杯、双百大赛、互联网+创新创业大赛等；</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3、了解并尝试申报创新创业项目 ；</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4、参观“飞思卡尔”智能车基地1次。</w:t>
            </w: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lastRenderedPageBreak/>
              <w:t>1、参与实践论坛考勤；</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2、参与各类学科竞赛，申</w:t>
            </w:r>
            <w:r w:rsidRPr="00A37889">
              <w:rPr>
                <w:rFonts w:ascii="宋体" w:eastAsia="宋体" w:hAnsi="宋体" w:cs="宋体" w:hint="eastAsia"/>
                <w:color w:val="000000"/>
                <w:kern w:val="0"/>
                <w:sz w:val="21"/>
                <w:szCs w:val="21"/>
              </w:rPr>
              <w:lastRenderedPageBreak/>
              <w:t>报创新创业项目数量。</w:t>
            </w:r>
          </w:p>
        </w:tc>
      </w:tr>
      <w:tr w:rsidR="00333C64" w:rsidRPr="00A37889" w:rsidTr="00415A95">
        <w:trPr>
          <w:trHeight w:val="285"/>
          <w:jc w:val="center"/>
        </w:trPr>
        <w:tc>
          <w:tcPr>
            <w:tcW w:w="660" w:type="dxa"/>
            <w:vMerge/>
            <w:shd w:val="clear" w:color="000000" w:fill="FFFFFF"/>
            <w:vAlign w:val="center"/>
          </w:tcPr>
          <w:p w:rsidR="00333C64" w:rsidRPr="00A37889" w:rsidRDefault="00333C64" w:rsidP="00415A95">
            <w:pPr>
              <w:spacing w:line="260" w:lineRule="exact"/>
              <w:ind w:firstLine="420"/>
              <w:rPr>
                <w:rFonts w:ascii="宋体" w:eastAsia="宋体" w:hAnsi="宋体" w:cs="宋体"/>
                <w:color w:val="4BACC6"/>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行为规范教育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320"/>
              <w:rPr>
                <w:rFonts w:ascii="宋体" w:eastAsia="宋体" w:hAnsi="宋体" w:cs="宋体"/>
                <w:color w:val="000000"/>
                <w:kern w:val="0"/>
                <w:sz w:val="16"/>
                <w:szCs w:val="16"/>
              </w:rPr>
            </w:pPr>
          </w:p>
        </w:tc>
        <w:tc>
          <w:tcPr>
            <w:tcW w:w="2027" w:type="dxa"/>
            <w:vAlign w:val="center"/>
          </w:tcPr>
          <w:p w:rsidR="00333C64" w:rsidRPr="00A37889" w:rsidRDefault="00333C64" w:rsidP="00415A95">
            <w:pPr>
              <w:widowControl/>
              <w:numPr>
                <w:ilvl w:val="0"/>
                <w:numId w:val="23"/>
              </w:numPr>
              <w:spacing w:line="260" w:lineRule="exact"/>
              <w:ind w:firstLineChars="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开展相关每学期主题班会1次；</w:t>
            </w:r>
          </w:p>
          <w:p w:rsidR="00333C64" w:rsidRPr="00A37889" w:rsidRDefault="00333C64" w:rsidP="00415A95">
            <w:pPr>
              <w:widowControl/>
              <w:numPr>
                <w:ilvl w:val="0"/>
                <w:numId w:val="23"/>
              </w:numPr>
              <w:spacing w:line="260" w:lineRule="exact"/>
              <w:ind w:firstLineChars="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课堂、晚自习及考试考查情况；</w:t>
            </w:r>
          </w:p>
          <w:p w:rsidR="00333C64" w:rsidRPr="00A37889" w:rsidRDefault="00333C64" w:rsidP="00415A95">
            <w:pPr>
              <w:widowControl/>
              <w:numPr>
                <w:ilvl w:val="0"/>
                <w:numId w:val="23"/>
              </w:numPr>
              <w:spacing w:line="260" w:lineRule="exact"/>
              <w:ind w:firstLineChars="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“六不”主题教育的开展情况。</w:t>
            </w:r>
          </w:p>
        </w:tc>
        <w:tc>
          <w:tcPr>
            <w:tcW w:w="1221"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1、主题教育活动考勤；</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2、主题报告会心得体会；</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3、志愿服务记录卡；</w:t>
            </w:r>
          </w:p>
          <w:p w:rsidR="00333C64" w:rsidRPr="00A37889" w:rsidRDefault="00333C64" w:rsidP="00415A95">
            <w:pPr>
              <w:widowControl/>
              <w:spacing w:line="260" w:lineRule="exact"/>
              <w:ind w:firstLine="420"/>
              <w:rPr>
                <w:rFonts w:ascii="宋体" w:eastAsia="宋体" w:hAnsi="宋体" w:cs="宋体"/>
                <w:color w:val="000000"/>
                <w:kern w:val="0"/>
                <w:sz w:val="21"/>
                <w:szCs w:val="21"/>
              </w:rPr>
            </w:pPr>
            <w:r w:rsidRPr="00A37889">
              <w:rPr>
                <w:rFonts w:ascii="宋体" w:eastAsia="宋体" w:hAnsi="宋体" w:cs="宋体" w:hint="eastAsia"/>
                <w:color w:val="000000"/>
                <w:kern w:val="0"/>
                <w:sz w:val="21"/>
                <w:szCs w:val="21"/>
              </w:rPr>
              <w:t>4、党校上课、讨论、实践考勤，结业考试。</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kern w:val="0"/>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可迁移能力培养教育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spacing w:line="260" w:lineRule="exact"/>
              <w:ind w:firstLine="420"/>
              <w:rPr>
                <w:rFonts w:ascii="宋体" w:eastAsia="宋体" w:hAnsi="宋体" w:hint="eastAsia"/>
                <w:color w:val="000000"/>
                <w:sz w:val="21"/>
                <w:szCs w:val="21"/>
              </w:rPr>
            </w:pPr>
            <w:r w:rsidRPr="00A37889">
              <w:rPr>
                <w:rFonts w:ascii="宋体" w:eastAsia="宋体" w:hAnsi="宋体" w:hint="eastAsia"/>
                <w:color w:val="000000"/>
                <w:sz w:val="21"/>
                <w:szCs w:val="21"/>
              </w:rPr>
              <w:t>1、学生干部政治素质和理论修养培训1次；</w:t>
            </w:r>
          </w:p>
          <w:p w:rsidR="00333C64" w:rsidRPr="00A37889" w:rsidRDefault="00333C64" w:rsidP="00415A95">
            <w:pPr>
              <w:spacing w:line="260" w:lineRule="exact"/>
              <w:ind w:firstLine="420"/>
              <w:rPr>
                <w:rFonts w:ascii="宋体" w:eastAsia="宋体" w:hAnsi="宋体" w:hint="eastAsia"/>
                <w:color w:val="000000"/>
                <w:sz w:val="21"/>
                <w:szCs w:val="21"/>
              </w:rPr>
            </w:pPr>
            <w:r w:rsidRPr="00A37889">
              <w:rPr>
                <w:rFonts w:ascii="宋体" w:eastAsia="宋体" w:hAnsi="宋体" w:hint="eastAsia"/>
                <w:color w:val="000000"/>
                <w:sz w:val="21"/>
                <w:szCs w:val="21"/>
              </w:rPr>
              <w:t>2、学生干部工作技能培训2次；</w:t>
            </w:r>
          </w:p>
          <w:p w:rsidR="00333C64" w:rsidRPr="00A37889" w:rsidRDefault="00333C64" w:rsidP="00415A95">
            <w:pPr>
              <w:widowControl/>
              <w:spacing w:line="260" w:lineRule="exact"/>
              <w:ind w:firstLine="420"/>
              <w:rPr>
                <w:rFonts w:ascii="宋体" w:eastAsia="宋体" w:hAnsi="宋体" w:hint="eastAsia"/>
                <w:color w:val="000000"/>
                <w:sz w:val="21"/>
                <w:szCs w:val="21"/>
              </w:rPr>
            </w:pPr>
            <w:r w:rsidRPr="00A37889">
              <w:rPr>
                <w:rFonts w:ascii="宋体" w:eastAsia="宋体" w:hAnsi="宋体" w:hint="eastAsia"/>
                <w:color w:val="000000"/>
                <w:sz w:val="21"/>
                <w:szCs w:val="21"/>
              </w:rPr>
              <w:t>3、提升领导</w:t>
            </w:r>
            <w:proofErr w:type="gramStart"/>
            <w:r w:rsidRPr="00A37889">
              <w:rPr>
                <w:rFonts w:ascii="宋体" w:eastAsia="宋体" w:hAnsi="宋体" w:hint="eastAsia"/>
                <w:color w:val="000000"/>
                <w:sz w:val="21"/>
                <w:szCs w:val="21"/>
              </w:rPr>
              <w:t>力团体</w:t>
            </w:r>
            <w:proofErr w:type="gramEnd"/>
            <w:r w:rsidRPr="00A37889">
              <w:rPr>
                <w:rFonts w:ascii="宋体" w:eastAsia="宋体" w:hAnsi="宋体" w:hint="eastAsia"/>
                <w:color w:val="000000"/>
                <w:sz w:val="21"/>
                <w:szCs w:val="21"/>
              </w:rPr>
              <w:t>辅导2次；</w:t>
            </w:r>
          </w:p>
          <w:p w:rsidR="00333C64" w:rsidRPr="00A37889" w:rsidRDefault="00333C64" w:rsidP="00415A95">
            <w:pPr>
              <w:widowControl/>
              <w:spacing w:line="260" w:lineRule="exact"/>
              <w:ind w:firstLine="420"/>
              <w:rPr>
                <w:rFonts w:ascii="宋体" w:eastAsia="宋体" w:hAnsi="宋体" w:hint="eastAsia"/>
                <w:color w:val="000000"/>
                <w:sz w:val="21"/>
                <w:szCs w:val="21"/>
              </w:rPr>
            </w:pPr>
            <w:r w:rsidRPr="00A37889">
              <w:rPr>
                <w:rFonts w:ascii="宋体" w:eastAsia="宋体" w:hAnsi="宋体" w:hint="eastAsia"/>
                <w:color w:val="000000"/>
                <w:sz w:val="21"/>
                <w:szCs w:val="21"/>
              </w:rPr>
              <w:t>4、时间管理培训及辅导2次；</w:t>
            </w:r>
          </w:p>
          <w:p w:rsidR="00333C64" w:rsidRPr="00A37889" w:rsidRDefault="00333C64" w:rsidP="00415A95">
            <w:pPr>
              <w:spacing w:line="260" w:lineRule="exact"/>
              <w:ind w:firstLine="420"/>
              <w:rPr>
                <w:rFonts w:ascii="宋体" w:eastAsia="宋体" w:hAnsi="宋体" w:hint="eastAsia"/>
                <w:color w:val="000000"/>
                <w:sz w:val="21"/>
                <w:szCs w:val="21"/>
              </w:rPr>
            </w:pPr>
            <w:r w:rsidRPr="00A37889">
              <w:rPr>
                <w:rFonts w:ascii="宋体" w:eastAsia="宋体" w:hAnsi="宋体" w:hint="eastAsia"/>
                <w:color w:val="000000"/>
                <w:sz w:val="21"/>
                <w:szCs w:val="21"/>
              </w:rPr>
              <w:t>5、仪生有你与院领导对话活动4次：</w:t>
            </w:r>
            <w:r w:rsidRPr="00A37889">
              <w:rPr>
                <w:rFonts w:ascii="宋体" w:eastAsia="宋体" w:hAnsi="宋体" w:cs="宋体" w:hint="eastAsia"/>
                <w:color w:val="000000"/>
                <w:kern w:val="0"/>
                <w:sz w:val="21"/>
                <w:szCs w:val="21"/>
              </w:rPr>
              <w:t>通过面对面座谈解决学生实际问题，维护学生合法权益，建立和规范学院事务中的学生参与评议机制。</w:t>
            </w:r>
          </w:p>
        </w:tc>
        <w:tc>
          <w:tcPr>
            <w:tcW w:w="1221" w:type="dxa"/>
            <w:vAlign w:val="center"/>
          </w:tcPr>
          <w:p w:rsidR="00333C64" w:rsidRPr="00A37889" w:rsidRDefault="00333C64" w:rsidP="00415A95">
            <w:pPr>
              <w:widowControl/>
              <w:numPr>
                <w:ilvl w:val="0"/>
                <w:numId w:val="24"/>
              </w:numPr>
              <w:spacing w:line="260" w:lineRule="exact"/>
              <w:ind w:firstLineChars="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班会心得；</w:t>
            </w:r>
          </w:p>
          <w:p w:rsidR="00333C64" w:rsidRPr="00A37889" w:rsidRDefault="00333C64" w:rsidP="00415A95">
            <w:pPr>
              <w:widowControl/>
              <w:numPr>
                <w:ilvl w:val="0"/>
                <w:numId w:val="24"/>
              </w:numPr>
              <w:spacing w:line="260" w:lineRule="exact"/>
              <w:ind w:firstLineChars="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考勤记录。</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kern w:val="0"/>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专业能力提升教育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320"/>
              <w:rPr>
                <w:rFonts w:ascii="宋体" w:eastAsia="宋体" w:hAnsi="宋体" w:cs="宋体"/>
                <w:color w:val="000000"/>
                <w:kern w:val="0"/>
                <w:sz w:val="16"/>
                <w:szCs w:val="16"/>
              </w:rPr>
            </w:pPr>
          </w:p>
        </w:tc>
        <w:tc>
          <w:tcPr>
            <w:tcW w:w="559" w:type="dxa"/>
            <w:vAlign w:val="center"/>
          </w:tcPr>
          <w:p w:rsidR="00333C64" w:rsidRPr="00AB001E" w:rsidRDefault="00333C64" w:rsidP="00415A95">
            <w:pPr>
              <w:widowControl/>
              <w:spacing w:line="260" w:lineRule="exact"/>
              <w:ind w:firstLine="32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32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1、开展科技制作大赛、多米诺骨牌、双百大赛、挑战杯、互联网+等赛事；</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2、依托基地开展智能车等比赛；</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3、邀请专家或教授开展创新创业讲座2次；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4、邀请专家或教授主讲 “感知仪</w:t>
            </w:r>
            <w:r w:rsidRPr="00A37889">
              <w:rPr>
                <w:rFonts w:ascii="宋体" w:eastAsia="宋体" w:hAnsi="宋体" w:cs="宋体" w:hint="eastAsia"/>
                <w:color w:val="000000"/>
                <w:kern w:val="0"/>
                <w:sz w:val="21"/>
                <w:szCs w:val="21"/>
              </w:rPr>
              <w:lastRenderedPageBreak/>
              <w:t>科”创新实践能力提升论坛5次。</w:t>
            </w:r>
          </w:p>
        </w:tc>
        <w:tc>
          <w:tcPr>
            <w:tcW w:w="1221"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lastRenderedPageBreak/>
              <w:t>1、培训心得；</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2、笔试；</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3、团体辅导感悟；</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4、对话活动意见反馈。</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kern w:val="0"/>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color w:val="000000"/>
                <w:kern w:val="0"/>
                <w:sz w:val="21"/>
                <w:szCs w:val="21"/>
              </w:rPr>
            </w:pPr>
            <w:r w:rsidRPr="00A37889">
              <w:rPr>
                <w:rFonts w:ascii="宋体" w:eastAsia="宋体" w:hAnsi="宋体" w:cs="宋体" w:hint="eastAsia"/>
                <w:color w:val="000000"/>
                <w:sz w:val="21"/>
                <w:szCs w:val="21"/>
              </w:rPr>
              <w:t>职业规划系列活动</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1、考研、就业辅导会1次；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2、优秀学长经验交流会1次；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3、职业生涯规划大赛、简历制作大赛各1次；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4、导师发展辅导团辅导1次。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5、导师宣讲会1次；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6、保</w:t>
            </w:r>
            <w:proofErr w:type="gramStart"/>
            <w:r w:rsidRPr="00A37889">
              <w:rPr>
                <w:rFonts w:ascii="宋体" w:eastAsia="宋体" w:hAnsi="宋体" w:cs="宋体" w:hint="eastAsia"/>
                <w:color w:val="000000"/>
                <w:kern w:val="0"/>
                <w:sz w:val="21"/>
                <w:szCs w:val="21"/>
              </w:rPr>
              <w:t>研</w:t>
            </w:r>
            <w:proofErr w:type="gramEnd"/>
            <w:r w:rsidRPr="00A37889">
              <w:rPr>
                <w:rFonts w:ascii="宋体" w:eastAsia="宋体" w:hAnsi="宋体" w:cs="宋体" w:hint="eastAsia"/>
                <w:color w:val="000000"/>
                <w:kern w:val="0"/>
                <w:sz w:val="21"/>
                <w:szCs w:val="21"/>
              </w:rPr>
              <w:t>咨询会1次；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7、师生面对面交流活动1次；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8、自主交流20小时以上。</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1.活动签到记录；</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2.活动学习心得；</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3.简历制作大赛、职业生涯规划大赛评比。</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4、报告会记录；</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5、交流心得；</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kern w:val="0"/>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olor w:val="000000"/>
                <w:kern w:val="0"/>
                <w:sz w:val="21"/>
                <w:szCs w:val="21"/>
              </w:rPr>
            </w:pPr>
            <w:r w:rsidRPr="00A37889">
              <w:rPr>
                <w:rFonts w:ascii="宋体" w:eastAsia="宋体" w:hAnsi="宋体" w:cs="宋体" w:hint="eastAsia"/>
                <w:color w:val="000000"/>
                <w:sz w:val="21"/>
                <w:szCs w:val="21"/>
              </w:rPr>
              <w:t>文明修身教育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1、“大学生基础文明教育”主题班会1次；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2.“文明宿舍”创建1次；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3.校园文明月活动1次；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4.“文明标兵”评选1次。</w:t>
            </w: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1、班会参与记录；</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2、文明宿舍创建评比；</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3、校园文明</w:t>
            </w:r>
            <w:proofErr w:type="gramStart"/>
            <w:r w:rsidRPr="00A37889">
              <w:rPr>
                <w:rFonts w:ascii="宋体" w:eastAsia="宋体" w:hAnsi="宋体" w:cs="宋体" w:hint="eastAsia"/>
                <w:color w:val="000000"/>
                <w:kern w:val="0"/>
                <w:sz w:val="21"/>
                <w:szCs w:val="21"/>
              </w:rPr>
              <w:t>月参与</w:t>
            </w:r>
            <w:proofErr w:type="gramEnd"/>
            <w:r w:rsidRPr="00A37889">
              <w:rPr>
                <w:rFonts w:ascii="宋体" w:eastAsia="宋体" w:hAnsi="宋体" w:cs="宋体" w:hint="eastAsia"/>
                <w:color w:val="000000"/>
                <w:kern w:val="0"/>
                <w:sz w:val="21"/>
                <w:szCs w:val="21"/>
              </w:rPr>
              <w:t>人次；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4、文明标兵评选。</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kern w:val="0"/>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kern w:val="0"/>
                <w:sz w:val="21"/>
                <w:szCs w:val="21"/>
              </w:rPr>
            </w:pPr>
            <w:r w:rsidRPr="00A37889">
              <w:rPr>
                <w:rFonts w:ascii="宋体" w:eastAsia="宋体" w:hAnsi="宋体" w:hint="eastAsia"/>
                <w:color w:val="000000"/>
                <w:sz w:val="21"/>
                <w:szCs w:val="21"/>
              </w:rPr>
              <w:t>专业能力提升教育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1、科技制作大赛每年1次；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2、“飞思卡尔”比赛1次；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3、以专业为导向的社会实践1次；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4、专业学术报告2次；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5、参与学校各类学科竞赛。</w:t>
            </w:r>
          </w:p>
        </w:tc>
        <w:tc>
          <w:tcPr>
            <w:tcW w:w="1221"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1、比赛、竞赛获奖结果</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2、社会实践报告、论文和实践总结；</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3、报告签到记录。</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kern w:val="0"/>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color w:val="000000"/>
                <w:kern w:val="0"/>
                <w:sz w:val="21"/>
                <w:szCs w:val="21"/>
              </w:rPr>
            </w:pPr>
            <w:r w:rsidRPr="00A37889">
              <w:rPr>
                <w:rFonts w:ascii="宋体" w:eastAsia="宋体" w:hAnsi="宋体" w:cs="宋体" w:hint="eastAsia"/>
                <w:color w:val="000000"/>
                <w:sz w:val="21"/>
                <w:szCs w:val="21"/>
              </w:rPr>
              <w:t>就业能力提升教育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1、毕业生就业指导培训；</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2、就业帮扶活动；</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3、毕业生征文；</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4、模拟面试、简历制作大赛；</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5、就业指导课8学时。</w:t>
            </w: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1、评比表彰；</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2、报告会记录卡；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3、笔试。</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kern w:val="0"/>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sz w:val="21"/>
                <w:szCs w:val="21"/>
              </w:rPr>
            </w:pPr>
            <w:proofErr w:type="gramStart"/>
            <w:r w:rsidRPr="00A37889">
              <w:rPr>
                <w:rFonts w:ascii="宋体" w:eastAsia="宋体" w:hAnsi="宋体" w:cs="宋体" w:hint="eastAsia"/>
                <w:color w:val="000000"/>
                <w:sz w:val="21"/>
                <w:szCs w:val="21"/>
              </w:rPr>
              <w:t>职场适应</w:t>
            </w:r>
            <w:proofErr w:type="gramEnd"/>
            <w:r w:rsidRPr="00A37889">
              <w:rPr>
                <w:rFonts w:ascii="宋体" w:eastAsia="宋体" w:hAnsi="宋体" w:cs="宋体" w:hint="eastAsia"/>
                <w:color w:val="000000"/>
                <w:sz w:val="21"/>
                <w:szCs w:val="21"/>
              </w:rPr>
              <w:t>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1、企业文化报告会；</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2、企业参观实习；</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3、生涯规划报告会；</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w:t>
            </w:r>
            <w:proofErr w:type="gramStart"/>
            <w:r w:rsidRPr="00A37889">
              <w:rPr>
                <w:rFonts w:ascii="宋体" w:eastAsia="宋体" w:hAnsi="宋体" w:cs="宋体" w:hint="eastAsia"/>
                <w:color w:val="000000"/>
                <w:kern w:val="0"/>
                <w:sz w:val="21"/>
                <w:szCs w:val="21"/>
              </w:rPr>
              <w:t>职场礼仪</w:t>
            </w:r>
            <w:proofErr w:type="gramEnd"/>
            <w:r w:rsidRPr="00A37889">
              <w:rPr>
                <w:rFonts w:ascii="宋体" w:eastAsia="宋体" w:hAnsi="宋体" w:cs="宋体" w:hint="eastAsia"/>
                <w:color w:val="000000"/>
                <w:kern w:val="0"/>
                <w:sz w:val="21"/>
                <w:szCs w:val="21"/>
              </w:rPr>
              <w:t>培训。</w:t>
            </w: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1、参观考勤；</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2、心得体会；</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kern w:val="0"/>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kern w:val="0"/>
                <w:sz w:val="21"/>
                <w:szCs w:val="21"/>
              </w:rPr>
            </w:pPr>
            <w:r w:rsidRPr="00A37889">
              <w:rPr>
                <w:rFonts w:ascii="宋体" w:eastAsia="宋体" w:hAnsi="宋体" w:hint="eastAsia"/>
                <w:color w:val="000000"/>
                <w:sz w:val="21"/>
                <w:szCs w:val="21"/>
              </w:rPr>
              <w:t>毕业生文明离校教育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1、启动仪式；</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2、开展</w:t>
            </w:r>
            <w:r w:rsidRPr="00A37889">
              <w:rPr>
                <w:rFonts w:ascii="宋体" w:eastAsia="宋体" w:hAnsi="宋体" w:cs="宋体"/>
                <w:color w:val="000000"/>
                <w:kern w:val="0"/>
                <w:sz w:val="21"/>
                <w:szCs w:val="21"/>
              </w:rPr>
              <w:t>“智慧背囊”、“</w:t>
            </w:r>
            <w:r w:rsidRPr="00A37889">
              <w:rPr>
                <w:rFonts w:ascii="宋体" w:eastAsia="宋体" w:hAnsi="宋体" w:cs="宋体" w:hint="eastAsia"/>
                <w:color w:val="000000"/>
                <w:kern w:val="0"/>
                <w:sz w:val="21"/>
                <w:szCs w:val="21"/>
              </w:rPr>
              <w:t>远航情怀</w:t>
            </w:r>
            <w:r w:rsidRPr="00A37889">
              <w:rPr>
                <w:rFonts w:ascii="宋体" w:eastAsia="宋体" w:hAnsi="宋体" w:cs="宋体"/>
                <w:color w:val="000000"/>
                <w:kern w:val="0"/>
                <w:sz w:val="21"/>
                <w:szCs w:val="21"/>
              </w:rPr>
              <w:t>”、“</w:t>
            </w:r>
            <w:r w:rsidRPr="00A37889">
              <w:rPr>
                <w:rFonts w:ascii="宋体" w:eastAsia="宋体" w:hAnsi="宋体" w:cs="宋体" w:hint="eastAsia"/>
                <w:color w:val="000000"/>
                <w:kern w:val="0"/>
                <w:sz w:val="21"/>
                <w:szCs w:val="21"/>
              </w:rPr>
              <w:t>牢记使命</w:t>
            </w:r>
            <w:r w:rsidRPr="00A37889">
              <w:rPr>
                <w:rFonts w:ascii="宋体" w:eastAsia="宋体" w:hAnsi="宋体" w:cs="宋体"/>
                <w:color w:val="000000"/>
                <w:kern w:val="0"/>
                <w:sz w:val="21"/>
                <w:szCs w:val="21"/>
              </w:rPr>
              <w:t>”、“谁与争锋”、“赤子之心”</w:t>
            </w:r>
            <w:r w:rsidRPr="00A37889">
              <w:rPr>
                <w:rFonts w:ascii="宋体" w:eastAsia="宋体" w:hAnsi="宋体" w:cs="宋体" w:hint="eastAsia"/>
                <w:color w:val="000000"/>
                <w:kern w:val="0"/>
                <w:sz w:val="21"/>
                <w:szCs w:val="21"/>
              </w:rPr>
              <w:t>、“</w:t>
            </w:r>
            <w:r w:rsidRPr="00A37889">
              <w:rPr>
                <w:rFonts w:ascii="宋体" w:eastAsia="宋体" w:hAnsi="宋体" w:cs="宋体"/>
                <w:color w:val="000000"/>
                <w:kern w:val="0"/>
                <w:sz w:val="21"/>
                <w:szCs w:val="21"/>
              </w:rPr>
              <w:t>行远升高</w:t>
            </w:r>
            <w:r w:rsidRPr="00A37889">
              <w:rPr>
                <w:rFonts w:ascii="宋体" w:eastAsia="宋体" w:hAnsi="宋体" w:cs="宋体" w:hint="eastAsia"/>
                <w:color w:val="000000"/>
                <w:kern w:val="0"/>
                <w:sz w:val="21"/>
                <w:szCs w:val="21"/>
              </w:rPr>
              <w:t>”六</w:t>
            </w:r>
            <w:r w:rsidRPr="00A37889">
              <w:rPr>
                <w:rFonts w:ascii="宋体" w:eastAsia="宋体" w:hAnsi="宋体" w:cs="宋体"/>
                <w:color w:val="000000"/>
                <w:kern w:val="0"/>
                <w:sz w:val="21"/>
                <w:szCs w:val="21"/>
              </w:rPr>
              <w:t>方面的</w:t>
            </w:r>
            <w:r w:rsidRPr="00A37889">
              <w:rPr>
                <w:rFonts w:ascii="宋体" w:eastAsia="宋体" w:hAnsi="宋体" w:cs="宋体" w:hint="eastAsia"/>
                <w:color w:val="000000"/>
                <w:kern w:val="0"/>
                <w:sz w:val="21"/>
                <w:szCs w:val="21"/>
              </w:rPr>
              <w:t>12个</w:t>
            </w:r>
            <w:r w:rsidRPr="00A37889">
              <w:rPr>
                <w:rFonts w:ascii="宋体" w:eastAsia="宋体" w:hAnsi="宋体" w:cs="宋体"/>
                <w:color w:val="000000"/>
                <w:kern w:val="0"/>
                <w:sz w:val="21"/>
                <w:szCs w:val="21"/>
              </w:rPr>
              <w:t>活动</w:t>
            </w:r>
            <w:r w:rsidRPr="00A37889">
              <w:rPr>
                <w:rFonts w:ascii="宋体" w:eastAsia="宋体" w:hAnsi="宋体" w:cs="宋体" w:hint="eastAsia"/>
                <w:color w:val="000000"/>
                <w:kern w:val="0"/>
                <w:sz w:val="21"/>
                <w:szCs w:val="21"/>
              </w:rPr>
              <w:t>。</w:t>
            </w: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1、活动新闻稿；</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2、活动总结。</w:t>
            </w:r>
          </w:p>
        </w:tc>
      </w:tr>
      <w:tr w:rsidR="00333C64" w:rsidRPr="00A37889" w:rsidTr="00415A95">
        <w:trPr>
          <w:trHeight w:val="285"/>
          <w:jc w:val="center"/>
        </w:trPr>
        <w:tc>
          <w:tcPr>
            <w:tcW w:w="660" w:type="dxa"/>
            <w:vMerge w:val="restart"/>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Chars="0" w:firstLine="0"/>
              <w:jc w:val="center"/>
              <w:rPr>
                <w:rFonts w:ascii="宋体" w:eastAsia="宋体" w:hAnsi="宋体" w:cs="宋体" w:hint="eastAsia"/>
                <w:kern w:val="0"/>
                <w:sz w:val="21"/>
                <w:szCs w:val="21"/>
              </w:rPr>
            </w:pPr>
            <w:r w:rsidRPr="00A37889">
              <w:rPr>
                <w:rFonts w:ascii="宋体" w:eastAsia="宋体" w:hAnsi="宋体" w:cs="宋体" w:hint="eastAsia"/>
                <w:kern w:val="0"/>
                <w:sz w:val="21"/>
                <w:szCs w:val="21"/>
              </w:rPr>
              <w:t>特</w:t>
            </w:r>
          </w:p>
          <w:p w:rsidR="00333C64" w:rsidRPr="00A37889" w:rsidRDefault="00333C64" w:rsidP="00415A95">
            <w:pPr>
              <w:widowControl/>
              <w:spacing w:line="260" w:lineRule="exact"/>
              <w:ind w:firstLineChars="0" w:firstLine="0"/>
              <w:jc w:val="center"/>
              <w:rPr>
                <w:rFonts w:ascii="宋体" w:eastAsia="宋体" w:hAnsi="宋体" w:cs="宋体" w:hint="eastAsia"/>
                <w:kern w:val="0"/>
                <w:sz w:val="21"/>
                <w:szCs w:val="21"/>
              </w:rPr>
            </w:pPr>
            <w:r w:rsidRPr="00A37889">
              <w:rPr>
                <w:rFonts w:ascii="宋体" w:eastAsia="宋体" w:hAnsi="宋体" w:cs="宋体" w:hint="eastAsia"/>
                <w:kern w:val="0"/>
                <w:sz w:val="21"/>
                <w:szCs w:val="21"/>
              </w:rPr>
              <w:t>色</w:t>
            </w:r>
          </w:p>
          <w:p w:rsidR="00333C64" w:rsidRPr="00A37889" w:rsidRDefault="00333C64" w:rsidP="00415A95">
            <w:pPr>
              <w:widowControl/>
              <w:spacing w:line="260" w:lineRule="exact"/>
              <w:ind w:firstLineChars="0" w:firstLine="0"/>
              <w:jc w:val="center"/>
              <w:rPr>
                <w:rFonts w:ascii="宋体" w:eastAsia="宋体" w:hAnsi="宋体" w:cs="宋体" w:hint="eastAsia"/>
                <w:kern w:val="0"/>
                <w:sz w:val="21"/>
                <w:szCs w:val="21"/>
              </w:rPr>
            </w:pPr>
            <w:r w:rsidRPr="00A37889">
              <w:rPr>
                <w:rFonts w:ascii="宋体" w:eastAsia="宋体" w:hAnsi="宋体" w:cs="宋体" w:hint="eastAsia"/>
                <w:kern w:val="0"/>
                <w:sz w:val="21"/>
                <w:szCs w:val="21"/>
              </w:rPr>
              <w:t>工</w:t>
            </w:r>
          </w:p>
          <w:p w:rsidR="00333C64" w:rsidRPr="00A37889" w:rsidRDefault="00333C64" w:rsidP="00415A95">
            <w:pPr>
              <w:widowControl/>
              <w:spacing w:line="260" w:lineRule="exact"/>
              <w:ind w:firstLineChars="0" w:firstLine="0"/>
              <w:jc w:val="center"/>
              <w:rPr>
                <w:rFonts w:ascii="宋体" w:eastAsia="宋体" w:hAnsi="宋体" w:cs="宋体" w:hint="eastAsia"/>
                <w:kern w:val="0"/>
                <w:sz w:val="21"/>
                <w:szCs w:val="21"/>
              </w:rPr>
            </w:pPr>
            <w:r w:rsidRPr="00A37889">
              <w:rPr>
                <w:rFonts w:ascii="宋体" w:eastAsia="宋体" w:hAnsi="宋体" w:cs="宋体" w:hint="eastAsia"/>
                <w:kern w:val="0"/>
                <w:sz w:val="21"/>
                <w:szCs w:val="21"/>
              </w:rPr>
              <w:t>作</w:t>
            </w: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Chars="0" w:firstLine="0"/>
              <w:jc w:val="center"/>
              <w:rPr>
                <w:rFonts w:ascii="宋体" w:eastAsia="宋体" w:hAnsi="宋体" w:cs="宋体" w:hint="eastAsia"/>
                <w:kern w:val="0"/>
                <w:sz w:val="21"/>
                <w:szCs w:val="21"/>
              </w:rPr>
            </w:pPr>
            <w:r w:rsidRPr="00A37889">
              <w:rPr>
                <w:rFonts w:ascii="宋体" w:eastAsia="宋体" w:hAnsi="宋体" w:cs="宋体" w:hint="eastAsia"/>
                <w:kern w:val="0"/>
                <w:sz w:val="21"/>
                <w:szCs w:val="21"/>
              </w:rPr>
              <w:t>特</w:t>
            </w:r>
          </w:p>
          <w:p w:rsidR="00333C64" w:rsidRPr="00A37889" w:rsidRDefault="00333C64" w:rsidP="00415A95">
            <w:pPr>
              <w:widowControl/>
              <w:spacing w:line="260" w:lineRule="exact"/>
              <w:ind w:firstLineChars="0" w:firstLine="0"/>
              <w:jc w:val="center"/>
              <w:rPr>
                <w:rFonts w:ascii="宋体" w:eastAsia="宋体" w:hAnsi="宋体" w:cs="宋体" w:hint="eastAsia"/>
                <w:kern w:val="0"/>
                <w:sz w:val="21"/>
                <w:szCs w:val="21"/>
              </w:rPr>
            </w:pPr>
            <w:r w:rsidRPr="00A37889">
              <w:rPr>
                <w:rFonts w:ascii="宋体" w:eastAsia="宋体" w:hAnsi="宋体" w:cs="宋体" w:hint="eastAsia"/>
                <w:kern w:val="0"/>
                <w:sz w:val="21"/>
                <w:szCs w:val="21"/>
              </w:rPr>
              <w:t>色</w:t>
            </w:r>
          </w:p>
          <w:p w:rsidR="00333C64" w:rsidRPr="00A37889" w:rsidRDefault="00333C64" w:rsidP="00415A95">
            <w:pPr>
              <w:widowControl/>
              <w:spacing w:line="260" w:lineRule="exact"/>
              <w:ind w:firstLineChars="0" w:firstLine="0"/>
              <w:jc w:val="center"/>
              <w:rPr>
                <w:rFonts w:ascii="宋体" w:eastAsia="宋体" w:hAnsi="宋体" w:cs="宋体" w:hint="eastAsia"/>
                <w:kern w:val="0"/>
                <w:sz w:val="21"/>
                <w:szCs w:val="21"/>
              </w:rPr>
            </w:pPr>
            <w:r w:rsidRPr="00A37889">
              <w:rPr>
                <w:rFonts w:ascii="宋体" w:eastAsia="宋体" w:hAnsi="宋体" w:cs="宋体" w:hint="eastAsia"/>
                <w:kern w:val="0"/>
                <w:sz w:val="21"/>
                <w:szCs w:val="21"/>
              </w:rPr>
              <w:t>工</w:t>
            </w:r>
          </w:p>
          <w:p w:rsidR="00333C64" w:rsidRPr="00A37889" w:rsidRDefault="00333C64" w:rsidP="00415A95">
            <w:pPr>
              <w:widowControl/>
              <w:spacing w:line="260" w:lineRule="exact"/>
              <w:ind w:firstLineChars="0" w:firstLine="0"/>
              <w:jc w:val="center"/>
              <w:rPr>
                <w:rFonts w:ascii="宋体" w:eastAsia="宋体" w:hAnsi="宋体" w:cs="宋体" w:hint="eastAsia"/>
                <w:kern w:val="0"/>
                <w:sz w:val="21"/>
                <w:szCs w:val="21"/>
              </w:rPr>
            </w:pPr>
            <w:r w:rsidRPr="00A37889">
              <w:rPr>
                <w:rFonts w:ascii="宋体" w:eastAsia="宋体" w:hAnsi="宋体" w:cs="宋体" w:hint="eastAsia"/>
                <w:kern w:val="0"/>
                <w:sz w:val="21"/>
                <w:szCs w:val="21"/>
              </w:rPr>
              <w:t>作</w:t>
            </w: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hint="eastAsia"/>
                <w:kern w:val="0"/>
                <w:sz w:val="21"/>
                <w:szCs w:val="21"/>
              </w:rPr>
            </w:pPr>
          </w:p>
          <w:p w:rsidR="00333C64" w:rsidRPr="00A37889" w:rsidRDefault="00333C64" w:rsidP="00415A95">
            <w:pPr>
              <w:widowControl/>
              <w:spacing w:line="260" w:lineRule="exact"/>
              <w:ind w:firstLine="420"/>
              <w:jc w:val="center"/>
              <w:rPr>
                <w:rFonts w:ascii="宋体" w:eastAsia="宋体" w:hAnsi="宋体" w:cs="宋体"/>
                <w:kern w:val="0"/>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color w:val="000000"/>
                <w:sz w:val="21"/>
                <w:szCs w:val="21"/>
              </w:rPr>
            </w:pPr>
            <w:r w:rsidRPr="00A37889">
              <w:rPr>
                <w:rFonts w:ascii="宋体" w:eastAsia="宋体" w:hAnsi="宋体" w:cs="宋体" w:hint="eastAsia"/>
                <w:color w:val="000000"/>
                <w:sz w:val="21"/>
                <w:szCs w:val="21"/>
              </w:rPr>
              <w:lastRenderedPageBreak/>
              <w:t>班级文化共同体建设</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1、召开学生班级文化共同体建设活动动员大会及启动仪式；</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2、在班级商定的基础上制订班级公约；</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3、在班级商定的基础上制订设计班级精神、发展目标、班徽、吉祥物、口号、班服、班级刊物、 班级网页、博客、论坛、QQ</w:t>
            </w:r>
            <w:proofErr w:type="gramStart"/>
            <w:r w:rsidRPr="00A37889">
              <w:rPr>
                <w:rFonts w:ascii="宋体" w:eastAsia="宋体" w:hAnsi="宋体" w:cs="宋体" w:hint="eastAsia"/>
                <w:color w:val="000000"/>
                <w:kern w:val="0"/>
                <w:sz w:val="21"/>
                <w:szCs w:val="21"/>
              </w:rPr>
              <w:t>群信息</w:t>
            </w:r>
            <w:proofErr w:type="gramEnd"/>
            <w:r w:rsidRPr="00A37889">
              <w:rPr>
                <w:rFonts w:ascii="宋体" w:eastAsia="宋体" w:hAnsi="宋体" w:cs="宋体" w:hint="eastAsia"/>
                <w:color w:val="000000"/>
                <w:kern w:val="0"/>
                <w:sz w:val="21"/>
                <w:szCs w:val="21"/>
              </w:rPr>
              <w:t>发布平台等；</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4、建立班级学习互助平台；</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5、成立班务协商会；</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6、建立班级成长档案，以</w:t>
            </w:r>
            <w:proofErr w:type="gramStart"/>
            <w:r w:rsidRPr="00A37889">
              <w:rPr>
                <w:rFonts w:ascii="宋体" w:eastAsia="宋体" w:hAnsi="宋体" w:cs="宋体" w:hint="eastAsia"/>
                <w:color w:val="000000"/>
                <w:kern w:val="0"/>
                <w:sz w:val="21"/>
                <w:szCs w:val="21"/>
              </w:rPr>
              <w:t>周记录</w:t>
            </w:r>
            <w:proofErr w:type="gramEnd"/>
            <w:r w:rsidRPr="00A37889">
              <w:rPr>
                <w:rFonts w:ascii="宋体" w:eastAsia="宋体" w:hAnsi="宋体" w:cs="宋体" w:hint="eastAsia"/>
                <w:color w:val="000000"/>
                <w:kern w:val="0"/>
                <w:sz w:val="21"/>
                <w:szCs w:val="21"/>
              </w:rPr>
              <w:t>的形式来展示大学班级成长，每周上交1次；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7、寝室文化大赛1次；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8、寝室卫生检查每2周1次；</w:t>
            </w:r>
          </w:p>
          <w:p w:rsidR="00333C64" w:rsidRDefault="00333C64" w:rsidP="00415A95">
            <w:pPr>
              <w:widowControl/>
              <w:spacing w:line="260" w:lineRule="exact"/>
              <w:ind w:firstLine="420"/>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9</w:t>
            </w:r>
            <w:r w:rsidRPr="00A37889">
              <w:rPr>
                <w:rFonts w:ascii="宋体" w:eastAsia="宋体" w:hAnsi="宋体" w:cs="宋体" w:hint="eastAsia"/>
                <w:color w:val="000000"/>
                <w:kern w:val="0"/>
                <w:sz w:val="21"/>
                <w:szCs w:val="21"/>
              </w:rPr>
              <w:t>、年终班级风采展示评比1次。</w:t>
            </w:r>
          </w:p>
          <w:p w:rsidR="00333C64" w:rsidRPr="00AC7328" w:rsidRDefault="00333C64" w:rsidP="00415A95">
            <w:pPr>
              <w:widowControl/>
              <w:spacing w:line="260" w:lineRule="exact"/>
              <w:ind w:firstLine="420"/>
              <w:rPr>
                <w:rFonts w:ascii="宋体" w:eastAsia="宋体" w:hAnsi="宋体" w:cs="宋体" w:hint="eastAsia"/>
                <w:color w:val="000000"/>
                <w:kern w:val="0"/>
                <w:sz w:val="21"/>
                <w:szCs w:val="21"/>
              </w:rPr>
            </w:pPr>
          </w:p>
        </w:tc>
        <w:tc>
          <w:tcPr>
            <w:tcW w:w="1221" w:type="dxa"/>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1、班级风采展示表彰；</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2、班级新媒体平台建设情况；</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3、期末成绩分析报告；</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w:t>
            </w:r>
            <w:proofErr w:type="gramStart"/>
            <w:r w:rsidRPr="00A37889">
              <w:rPr>
                <w:rFonts w:ascii="宋体" w:eastAsia="宋体" w:hAnsi="宋体" w:cs="宋体" w:hint="eastAsia"/>
                <w:color w:val="000000"/>
                <w:kern w:val="0"/>
                <w:sz w:val="21"/>
                <w:szCs w:val="21"/>
              </w:rPr>
              <w:t>班级周</w:t>
            </w:r>
            <w:proofErr w:type="gramEnd"/>
            <w:r w:rsidRPr="00A37889">
              <w:rPr>
                <w:rFonts w:ascii="宋体" w:eastAsia="宋体" w:hAnsi="宋体" w:cs="宋体" w:hint="eastAsia"/>
                <w:color w:val="000000"/>
                <w:kern w:val="0"/>
                <w:sz w:val="21"/>
                <w:szCs w:val="21"/>
              </w:rPr>
              <w:t>志；</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5、班级学风数据统计。</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kern w:val="0"/>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创新型</w:t>
            </w:r>
            <w:proofErr w:type="gramStart"/>
            <w:r w:rsidRPr="00A37889">
              <w:rPr>
                <w:rFonts w:ascii="宋体" w:eastAsia="宋体" w:hAnsi="宋体" w:cs="宋体" w:hint="eastAsia"/>
                <w:color w:val="000000"/>
                <w:kern w:val="0"/>
                <w:sz w:val="21"/>
                <w:szCs w:val="21"/>
              </w:rPr>
              <w:t>团学组织</w:t>
            </w:r>
            <w:proofErr w:type="gramEnd"/>
            <w:r w:rsidRPr="00A37889">
              <w:rPr>
                <w:rFonts w:ascii="宋体" w:eastAsia="宋体" w:hAnsi="宋体" w:cs="宋体" w:hint="eastAsia"/>
                <w:color w:val="000000"/>
                <w:kern w:val="0"/>
                <w:sz w:val="21"/>
                <w:szCs w:val="21"/>
              </w:rPr>
              <w:t>建设</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p>
        </w:tc>
        <w:tc>
          <w:tcPr>
            <w:tcW w:w="2027" w:type="dxa"/>
            <w:vAlign w:val="center"/>
          </w:tcPr>
          <w:p w:rsidR="00333C64" w:rsidRPr="00A37889" w:rsidRDefault="00333C64" w:rsidP="00415A95">
            <w:pPr>
              <w:widowControl/>
              <w:numPr>
                <w:ilvl w:val="0"/>
                <w:numId w:val="25"/>
              </w:numPr>
              <w:spacing w:line="260" w:lineRule="exact"/>
              <w:ind w:firstLineChars="0" w:firstLine="391"/>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完善创新型</w:t>
            </w:r>
            <w:proofErr w:type="gramStart"/>
            <w:r w:rsidRPr="00A37889">
              <w:rPr>
                <w:rFonts w:ascii="宋体" w:eastAsia="宋体" w:hAnsi="宋体" w:cs="宋体" w:hint="eastAsia"/>
                <w:color w:val="000000"/>
                <w:kern w:val="0"/>
                <w:sz w:val="21"/>
                <w:szCs w:val="21"/>
              </w:rPr>
              <w:t>团学组织</w:t>
            </w:r>
            <w:proofErr w:type="gramEnd"/>
            <w:r w:rsidRPr="00A37889">
              <w:rPr>
                <w:rFonts w:ascii="宋体" w:eastAsia="宋体" w:hAnsi="宋体" w:cs="宋体" w:hint="eastAsia"/>
                <w:color w:val="000000"/>
                <w:kern w:val="0"/>
                <w:sz w:val="21"/>
                <w:szCs w:val="21"/>
              </w:rPr>
              <w:t>机构设置；</w:t>
            </w:r>
          </w:p>
          <w:p w:rsidR="00333C64" w:rsidRPr="00A37889" w:rsidRDefault="00333C64" w:rsidP="00415A95">
            <w:pPr>
              <w:widowControl/>
              <w:numPr>
                <w:ilvl w:val="0"/>
                <w:numId w:val="25"/>
              </w:numPr>
              <w:spacing w:line="260" w:lineRule="exact"/>
              <w:ind w:firstLineChars="0" w:firstLine="391"/>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“精育英</w:t>
            </w:r>
            <w:r w:rsidRPr="00A37889">
              <w:rPr>
                <w:rFonts w:ascii="宋体" w:eastAsia="宋体" w:hAnsi="宋体" w:cs="宋体" w:hint="eastAsia"/>
                <w:color w:val="000000"/>
                <w:kern w:val="0"/>
                <w:sz w:val="21"/>
                <w:szCs w:val="21"/>
              </w:rPr>
              <w:lastRenderedPageBreak/>
              <w:t>才”学习</w:t>
            </w:r>
            <w:proofErr w:type="gramStart"/>
            <w:r w:rsidRPr="00A37889">
              <w:rPr>
                <w:rFonts w:ascii="宋体" w:eastAsia="宋体" w:hAnsi="宋体" w:cs="宋体" w:hint="eastAsia"/>
                <w:color w:val="000000"/>
                <w:kern w:val="0"/>
                <w:sz w:val="21"/>
                <w:szCs w:val="21"/>
              </w:rPr>
              <w:t>型学生</w:t>
            </w:r>
            <w:proofErr w:type="gramEnd"/>
            <w:r w:rsidRPr="00A37889">
              <w:rPr>
                <w:rFonts w:ascii="宋体" w:eastAsia="宋体" w:hAnsi="宋体" w:cs="宋体" w:hint="eastAsia"/>
                <w:color w:val="000000"/>
                <w:kern w:val="0"/>
                <w:sz w:val="21"/>
                <w:szCs w:val="21"/>
              </w:rPr>
              <w:t>组织培训2次；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3、学生活动实行项目运作模式，从申报、过程管理和结题执行严格流程和规则，提升学生活动的品质</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和层次；</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4、创新型</w:t>
            </w:r>
            <w:proofErr w:type="gramStart"/>
            <w:r w:rsidRPr="00A37889">
              <w:rPr>
                <w:rFonts w:ascii="宋体" w:eastAsia="宋体" w:hAnsi="宋体" w:cs="宋体" w:hint="eastAsia"/>
                <w:color w:val="000000"/>
                <w:kern w:val="0"/>
                <w:sz w:val="21"/>
                <w:szCs w:val="21"/>
              </w:rPr>
              <w:t>团学组织</w:t>
            </w:r>
            <w:proofErr w:type="gramEnd"/>
            <w:r w:rsidRPr="00A37889">
              <w:rPr>
                <w:rFonts w:ascii="宋体" w:eastAsia="宋体" w:hAnsi="宋体" w:cs="宋体" w:hint="eastAsia"/>
                <w:color w:val="000000"/>
                <w:kern w:val="0"/>
                <w:sz w:val="21"/>
                <w:szCs w:val="21"/>
              </w:rPr>
              <w:t>中期考核推进会1次；</w:t>
            </w:r>
          </w:p>
          <w:p w:rsidR="00333C64" w:rsidRPr="00A37889" w:rsidRDefault="00333C64" w:rsidP="00415A95">
            <w:pPr>
              <w:widowControl/>
              <w:spacing w:line="260" w:lineRule="exact"/>
              <w:ind w:firstLine="420"/>
              <w:rPr>
                <w:rFonts w:ascii="宋体" w:eastAsia="宋体" w:hAnsi="宋体" w:cs="宋体"/>
                <w:color w:val="000000"/>
                <w:kern w:val="0"/>
                <w:sz w:val="21"/>
                <w:szCs w:val="21"/>
              </w:rPr>
            </w:pPr>
            <w:r w:rsidRPr="00A37889">
              <w:rPr>
                <w:rFonts w:ascii="宋体" w:eastAsia="宋体" w:hAnsi="宋体" w:cs="宋体" w:hint="eastAsia"/>
                <w:color w:val="000000"/>
                <w:kern w:val="0"/>
                <w:sz w:val="21"/>
                <w:szCs w:val="21"/>
              </w:rPr>
              <w:t>5、创新型</w:t>
            </w:r>
            <w:proofErr w:type="gramStart"/>
            <w:r w:rsidRPr="00A37889">
              <w:rPr>
                <w:rFonts w:ascii="宋体" w:eastAsia="宋体" w:hAnsi="宋体" w:cs="宋体" w:hint="eastAsia"/>
                <w:color w:val="000000"/>
                <w:kern w:val="0"/>
                <w:sz w:val="21"/>
                <w:szCs w:val="21"/>
              </w:rPr>
              <w:t>团学组织</w:t>
            </w:r>
            <w:proofErr w:type="gramEnd"/>
            <w:r w:rsidRPr="00A37889">
              <w:rPr>
                <w:rFonts w:ascii="宋体" w:eastAsia="宋体" w:hAnsi="宋体" w:cs="宋体" w:hint="eastAsia"/>
                <w:color w:val="000000"/>
                <w:kern w:val="0"/>
                <w:sz w:val="21"/>
                <w:szCs w:val="21"/>
              </w:rPr>
              <w:t>述职考核及表彰大会1次。</w:t>
            </w:r>
          </w:p>
        </w:tc>
        <w:tc>
          <w:tcPr>
            <w:tcW w:w="1221"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lastRenderedPageBreak/>
              <w:t>1.参与实践论坛考勤；</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lastRenderedPageBreak/>
              <w:t>2.参与各类学科竞赛，申报创新创业项目数量。</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kern w:val="0"/>
                <w:sz w:val="21"/>
                <w:szCs w:val="21"/>
              </w:rPr>
            </w:pPr>
          </w:p>
        </w:tc>
        <w:tc>
          <w:tcPr>
            <w:tcW w:w="901" w:type="dxa"/>
            <w:shd w:val="clear" w:color="000000" w:fill="FFFFFF"/>
            <w:vAlign w:val="center"/>
          </w:tcPr>
          <w:p w:rsidR="00333C64" w:rsidRPr="00A37889" w:rsidRDefault="00333C64" w:rsidP="00415A95">
            <w:pPr>
              <w:spacing w:line="260" w:lineRule="exact"/>
              <w:ind w:firstLineChars="0" w:firstLine="0"/>
              <w:rPr>
                <w:rFonts w:ascii="宋体" w:eastAsia="宋体" w:hAnsi="宋体" w:cs="宋体"/>
                <w:color w:val="000000"/>
                <w:sz w:val="21"/>
                <w:szCs w:val="21"/>
              </w:rPr>
            </w:pPr>
            <w:r w:rsidRPr="00A37889">
              <w:rPr>
                <w:rFonts w:ascii="宋体" w:eastAsia="宋体" w:hAnsi="宋体" w:cs="宋体" w:hint="eastAsia"/>
                <w:color w:val="000000"/>
                <w:sz w:val="21"/>
                <w:szCs w:val="21"/>
              </w:rPr>
              <w:t>党建亮化工程系列教育活动</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1、功能型党小组建设；</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2、“守纪律、讲规矩、聚亮点”主题教育活动；</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3、标准化党支部创建；</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4、党员发展转正答辩制度，参加社会志愿活动成为党员必修课；</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5、入党积极分子培养系列活动。</w:t>
            </w:r>
          </w:p>
        </w:tc>
        <w:tc>
          <w:tcPr>
            <w:tcW w:w="1221" w:type="dxa"/>
          </w:tcPr>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1、功能型党小组创建情况；</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2、主题活动党员考勤记录；</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3、评比表彰；</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4、党员民主评议；</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5、志愿服务记录卡；</w:t>
            </w:r>
          </w:p>
          <w:p w:rsidR="00333C64" w:rsidRPr="00A37889" w:rsidRDefault="00333C64" w:rsidP="00415A95">
            <w:pPr>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6、考试。</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kern w:val="0"/>
                <w:sz w:val="21"/>
                <w:szCs w:val="21"/>
              </w:rPr>
            </w:pPr>
          </w:p>
        </w:tc>
        <w:tc>
          <w:tcPr>
            <w:tcW w:w="901" w:type="dxa"/>
            <w:shd w:val="clear" w:color="000000" w:fill="FFFFFF"/>
            <w:vAlign w:val="center"/>
          </w:tcPr>
          <w:p w:rsidR="00333C64" w:rsidRPr="00A37889" w:rsidRDefault="00333C64" w:rsidP="00415A95">
            <w:pPr>
              <w:widowControl/>
              <w:spacing w:line="260" w:lineRule="exact"/>
              <w:ind w:firstLine="42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“争做企业欢迎员工”素质提升计划</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kern w:val="0"/>
                <w:sz w:val="21"/>
                <w:szCs w:val="21"/>
              </w:rPr>
              <w:t>1</w:t>
            </w:r>
            <w:r w:rsidRPr="00A37889">
              <w:rPr>
                <w:rFonts w:ascii="宋体" w:eastAsia="宋体" w:hAnsi="宋体" w:cs="宋体" w:hint="eastAsia"/>
                <w:color w:val="000000"/>
                <w:sz w:val="21"/>
                <w:szCs w:val="21"/>
              </w:rPr>
              <w:t>、</w:t>
            </w:r>
            <w:r w:rsidRPr="00A37889">
              <w:rPr>
                <w:rFonts w:ascii="宋体" w:eastAsia="宋体" w:hAnsi="宋体" w:cs="宋体" w:hint="eastAsia"/>
                <w:color w:val="000000"/>
                <w:kern w:val="0"/>
                <w:sz w:val="21"/>
                <w:szCs w:val="21"/>
              </w:rPr>
              <w:t>大学生职业素质提升过程的全程化：</w:t>
            </w:r>
            <w:r w:rsidRPr="00A37889">
              <w:rPr>
                <w:rFonts w:ascii="宋体" w:eastAsia="宋体" w:hAnsi="宋体" w:cs="宋体" w:hint="eastAsia"/>
                <w:color w:val="000000"/>
                <w:sz w:val="21"/>
                <w:szCs w:val="21"/>
              </w:rPr>
              <w:t>职业意识培养、职业定位、职业技能培养、就职前的培训；</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kern w:val="0"/>
                <w:sz w:val="21"/>
                <w:szCs w:val="21"/>
              </w:rPr>
              <w:t>2</w:t>
            </w:r>
            <w:r w:rsidRPr="00A37889">
              <w:rPr>
                <w:rFonts w:ascii="宋体" w:eastAsia="宋体" w:hAnsi="宋体" w:cs="宋体" w:hint="eastAsia"/>
                <w:color w:val="000000"/>
                <w:sz w:val="21"/>
                <w:szCs w:val="21"/>
              </w:rPr>
              <w:t>、以人生职业导航为目标，有意识、成系统地讲授职业素质提升的教育内容，构建完善的职业发展教育课程体系；</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kern w:val="0"/>
                <w:sz w:val="21"/>
                <w:szCs w:val="21"/>
              </w:rPr>
              <w:t>3</w:t>
            </w:r>
            <w:r w:rsidRPr="00A37889">
              <w:rPr>
                <w:rFonts w:ascii="宋体" w:eastAsia="宋体" w:hAnsi="宋体" w:cs="宋体" w:hint="eastAsia"/>
                <w:color w:val="000000"/>
                <w:sz w:val="21"/>
                <w:szCs w:val="21"/>
              </w:rPr>
              <w:t>、结合大学生不同阶段的职业发展需要，开展职业主题研讨与论坛、素质拓展训练、职业角色</w:t>
            </w:r>
            <w:r w:rsidRPr="00A37889">
              <w:rPr>
                <w:rFonts w:ascii="宋体" w:eastAsia="宋体" w:hAnsi="宋体" w:cs="宋体" w:hint="eastAsia"/>
                <w:color w:val="000000"/>
                <w:sz w:val="21"/>
                <w:szCs w:val="21"/>
              </w:rPr>
              <w:lastRenderedPageBreak/>
              <w:t>扮演等</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模拟训练，通过团体职业辅导&amp;职业主题网站、职业</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测评等形式，激活以职业素质提升为内容的校园文</w:t>
            </w:r>
          </w:p>
          <w:p w:rsidR="00333C64" w:rsidRPr="00A37889" w:rsidRDefault="00333C64" w:rsidP="00415A95">
            <w:pPr>
              <w:widowControl/>
              <w:spacing w:line="260" w:lineRule="exact"/>
              <w:ind w:firstLine="420"/>
              <w:rPr>
                <w:rFonts w:ascii="宋体" w:eastAsia="宋体" w:hAnsi="宋体" w:cs="宋体" w:hint="eastAsia"/>
                <w:color w:val="000000"/>
                <w:sz w:val="21"/>
                <w:szCs w:val="21"/>
              </w:rPr>
            </w:pPr>
            <w:proofErr w:type="gramStart"/>
            <w:r w:rsidRPr="00A37889">
              <w:rPr>
                <w:rFonts w:ascii="宋体" w:eastAsia="宋体" w:hAnsi="宋体" w:cs="宋体" w:hint="eastAsia"/>
                <w:color w:val="000000"/>
                <w:sz w:val="21"/>
                <w:szCs w:val="21"/>
              </w:rPr>
              <w:t>化活动</w:t>
            </w:r>
            <w:proofErr w:type="gramEnd"/>
            <w:r w:rsidRPr="00A37889">
              <w:rPr>
                <w:rFonts w:ascii="宋体" w:eastAsia="宋体" w:hAnsi="宋体" w:cs="宋体" w:hint="eastAsia"/>
                <w:color w:val="000000"/>
                <w:sz w:val="21"/>
                <w:szCs w:val="21"/>
              </w:rPr>
              <w:t>体系；</w:t>
            </w:r>
          </w:p>
          <w:p w:rsidR="00333C64" w:rsidRPr="00A37889" w:rsidRDefault="00333C64" w:rsidP="00415A95">
            <w:pPr>
              <w:widowControl/>
              <w:numPr>
                <w:ilvl w:val="0"/>
                <w:numId w:val="26"/>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组织大学生实地参观用人单位&amp;参加社会实践，不断树立职业精神，提高职业素质；</w:t>
            </w:r>
          </w:p>
          <w:p w:rsidR="00333C64" w:rsidRPr="00A37889" w:rsidRDefault="00333C64" w:rsidP="00415A95">
            <w:pPr>
              <w:widowControl/>
              <w:numPr>
                <w:ilvl w:val="0"/>
                <w:numId w:val="26"/>
              </w:numPr>
              <w:spacing w:line="260" w:lineRule="exact"/>
              <w:ind w:firstLineChars="0"/>
              <w:rPr>
                <w:rFonts w:ascii="宋体" w:eastAsia="宋体" w:hAnsi="宋体" w:cs="宋体" w:hint="eastAsia"/>
                <w:color w:val="000000"/>
                <w:kern w:val="0"/>
                <w:sz w:val="21"/>
                <w:szCs w:val="21"/>
              </w:rPr>
            </w:pPr>
            <w:r w:rsidRPr="00A37889">
              <w:rPr>
                <w:rFonts w:ascii="宋体" w:eastAsia="宋体" w:hAnsi="宋体" w:cs="宋体" w:hint="eastAsia"/>
                <w:color w:val="000000"/>
                <w:sz w:val="21"/>
                <w:szCs w:val="21"/>
              </w:rPr>
              <w:t>广泛开展个别职业咨询&amp;职业测评等个性化职业发展指导。</w:t>
            </w:r>
          </w:p>
        </w:tc>
        <w:tc>
          <w:tcPr>
            <w:tcW w:w="1221" w:type="dxa"/>
            <w:vAlign w:val="center"/>
          </w:tcPr>
          <w:p w:rsidR="00333C64" w:rsidRPr="00A37889" w:rsidRDefault="00333C64" w:rsidP="00415A95">
            <w:pPr>
              <w:widowControl/>
              <w:numPr>
                <w:ilvl w:val="0"/>
                <w:numId w:val="27"/>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lastRenderedPageBreak/>
              <w:t>假期企业调研了解企业对学生的相关评价；</w:t>
            </w:r>
          </w:p>
          <w:p w:rsidR="00333C64" w:rsidRPr="00A37889" w:rsidRDefault="00333C64" w:rsidP="00415A95">
            <w:pPr>
              <w:widowControl/>
              <w:numPr>
                <w:ilvl w:val="0"/>
                <w:numId w:val="27"/>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对毕业生进行满意度的问卷调查，反馈计划的实施效果；</w:t>
            </w:r>
          </w:p>
          <w:p w:rsidR="00333C64" w:rsidRPr="00A37889" w:rsidRDefault="00333C64" w:rsidP="00415A95">
            <w:pPr>
              <w:widowControl/>
              <w:numPr>
                <w:ilvl w:val="0"/>
                <w:numId w:val="27"/>
              </w:numPr>
              <w:spacing w:line="260" w:lineRule="exact"/>
              <w:ind w:firstLineChars="0"/>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毕业生成长发展情况反馈。</w:t>
            </w:r>
          </w:p>
        </w:tc>
      </w:tr>
      <w:tr w:rsidR="00333C64" w:rsidRPr="00A37889" w:rsidTr="00415A95">
        <w:trPr>
          <w:trHeight w:val="285"/>
          <w:jc w:val="center"/>
        </w:trPr>
        <w:tc>
          <w:tcPr>
            <w:tcW w:w="660" w:type="dxa"/>
            <w:vMerge/>
            <w:shd w:val="clear" w:color="000000" w:fill="FFFFFF"/>
          </w:tcPr>
          <w:p w:rsidR="00333C64" w:rsidRPr="00A37889" w:rsidRDefault="00333C64" w:rsidP="00415A95">
            <w:pPr>
              <w:widowControl/>
              <w:spacing w:line="260" w:lineRule="exact"/>
              <w:ind w:firstLine="420"/>
              <w:rPr>
                <w:rFonts w:ascii="宋体" w:eastAsia="宋体" w:hAnsi="宋体" w:cs="宋体"/>
                <w:kern w:val="0"/>
                <w:sz w:val="21"/>
                <w:szCs w:val="21"/>
              </w:rPr>
            </w:pPr>
          </w:p>
        </w:tc>
        <w:tc>
          <w:tcPr>
            <w:tcW w:w="901" w:type="dxa"/>
            <w:shd w:val="clear" w:color="000000" w:fill="FFFFFF"/>
            <w:vAlign w:val="center"/>
          </w:tcPr>
          <w:p w:rsidR="00333C64" w:rsidRPr="00A37889" w:rsidRDefault="00333C64" w:rsidP="00415A95">
            <w:pPr>
              <w:widowControl/>
              <w:spacing w:line="260" w:lineRule="exact"/>
              <w:ind w:firstLineChars="0" w:firstLine="0"/>
              <w:rPr>
                <w:rFonts w:ascii="宋体" w:eastAsia="宋体" w:hAnsi="宋体" w:cs="宋体"/>
                <w:color w:val="000000"/>
                <w:kern w:val="0"/>
                <w:sz w:val="21"/>
                <w:szCs w:val="21"/>
              </w:rPr>
            </w:pPr>
            <w:r w:rsidRPr="00A37889">
              <w:rPr>
                <w:rFonts w:ascii="宋体" w:eastAsia="宋体" w:hAnsi="宋体" w:cs="宋体"/>
                <w:color w:val="000000"/>
                <w:sz w:val="21"/>
                <w:szCs w:val="21"/>
              </w:rPr>
              <w:t>德育</w:t>
            </w:r>
            <w:r w:rsidRPr="00A37889">
              <w:rPr>
                <w:rFonts w:ascii="宋体" w:eastAsia="宋体" w:hAnsi="宋体" w:cs="宋体" w:hint="eastAsia"/>
                <w:color w:val="000000"/>
                <w:sz w:val="21"/>
                <w:szCs w:val="21"/>
              </w:rPr>
              <w:t>答辩主题</w:t>
            </w:r>
            <w:r w:rsidRPr="00A37889">
              <w:rPr>
                <w:rFonts w:ascii="宋体" w:eastAsia="宋体" w:hAnsi="宋体" w:cs="宋体"/>
                <w:color w:val="000000"/>
                <w:sz w:val="21"/>
                <w:szCs w:val="21"/>
              </w:rPr>
              <w:t>教育</w:t>
            </w:r>
          </w:p>
        </w:tc>
        <w:tc>
          <w:tcPr>
            <w:tcW w:w="670"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2"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88"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color w:val="000000"/>
                <w:kern w:val="0"/>
                <w:sz w:val="16"/>
                <w:szCs w:val="16"/>
              </w:rPr>
            </w:pPr>
            <w:r w:rsidRPr="00AB001E">
              <w:rPr>
                <w:rFonts w:ascii="宋体" w:eastAsia="宋体" w:hAnsi="宋体" w:cs="宋体" w:hint="eastAsia"/>
                <w:color w:val="000000"/>
                <w:kern w:val="0"/>
                <w:sz w:val="16"/>
                <w:szCs w:val="16"/>
              </w:rPr>
              <w:t>◎</w:t>
            </w:r>
          </w:p>
        </w:tc>
        <w:tc>
          <w:tcPr>
            <w:tcW w:w="559"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r w:rsidRPr="00AB001E">
              <w:rPr>
                <w:rFonts w:ascii="宋体" w:eastAsia="宋体" w:hAnsi="宋体" w:cs="宋体" w:hint="eastAsia"/>
                <w:color w:val="000000"/>
                <w:kern w:val="0"/>
                <w:sz w:val="16"/>
                <w:szCs w:val="16"/>
              </w:rPr>
              <w:t>◎</w:t>
            </w:r>
          </w:p>
        </w:tc>
        <w:tc>
          <w:tcPr>
            <w:tcW w:w="544" w:type="dxa"/>
            <w:vAlign w:val="center"/>
          </w:tcPr>
          <w:p w:rsidR="00333C64" w:rsidRPr="00AB001E" w:rsidRDefault="00333C64" w:rsidP="00415A95">
            <w:pPr>
              <w:widowControl/>
              <w:spacing w:line="260" w:lineRule="exact"/>
              <w:ind w:firstLineChars="0" w:firstLine="0"/>
              <w:rPr>
                <w:rFonts w:ascii="宋体" w:eastAsia="宋体" w:hAnsi="宋体" w:cs="宋体" w:hint="eastAsia"/>
                <w:color w:val="000000"/>
                <w:kern w:val="0"/>
                <w:sz w:val="16"/>
                <w:szCs w:val="16"/>
              </w:rPr>
            </w:pPr>
          </w:p>
        </w:tc>
        <w:tc>
          <w:tcPr>
            <w:tcW w:w="2027" w:type="dxa"/>
            <w:vAlign w:val="center"/>
          </w:tcPr>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1、德育开题；</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2、德育中期检查；</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3、德育答辩。</w:t>
            </w:r>
          </w:p>
        </w:tc>
        <w:tc>
          <w:tcPr>
            <w:tcW w:w="1221" w:type="dxa"/>
            <w:vAlign w:val="center"/>
          </w:tcPr>
          <w:p w:rsidR="00333C64" w:rsidRPr="00A37889" w:rsidRDefault="00333C64" w:rsidP="00415A95">
            <w:pPr>
              <w:widowControl/>
              <w:spacing w:line="260" w:lineRule="exact"/>
              <w:ind w:firstLine="420"/>
              <w:rPr>
                <w:rFonts w:ascii="宋体" w:eastAsia="宋体" w:hAnsi="宋体" w:cs="宋体"/>
                <w:color w:val="000000"/>
                <w:kern w:val="0"/>
                <w:sz w:val="21"/>
                <w:szCs w:val="21"/>
              </w:rPr>
            </w:pPr>
            <w:r w:rsidRPr="00A37889">
              <w:rPr>
                <w:rFonts w:ascii="宋体" w:eastAsia="宋体" w:hAnsi="宋体" w:cs="宋体" w:hint="eastAsia"/>
                <w:color w:val="000000"/>
                <w:kern w:val="0"/>
                <w:sz w:val="21"/>
                <w:szCs w:val="21"/>
              </w:rPr>
              <w:t>1、过程记录；</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2、德育答辩评比表彰；</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3、主题班会心得体会。</w:t>
            </w:r>
          </w:p>
          <w:p w:rsidR="00333C64" w:rsidRPr="00A37889" w:rsidRDefault="00333C64" w:rsidP="00415A95">
            <w:pPr>
              <w:widowControl/>
              <w:spacing w:line="260" w:lineRule="exact"/>
              <w:ind w:firstLine="420"/>
              <w:rPr>
                <w:rFonts w:ascii="宋体" w:eastAsia="宋体" w:hAnsi="宋体" w:cs="宋体" w:hint="eastAsia"/>
                <w:color w:val="000000"/>
                <w:kern w:val="0"/>
                <w:sz w:val="21"/>
                <w:szCs w:val="21"/>
              </w:rPr>
            </w:pPr>
            <w:r w:rsidRPr="00A37889">
              <w:rPr>
                <w:rFonts w:ascii="宋体" w:eastAsia="宋体" w:hAnsi="宋体" w:cs="宋体" w:hint="eastAsia"/>
                <w:color w:val="000000"/>
                <w:kern w:val="0"/>
                <w:sz w:val="21"/>
                <w:szCs w:val="21"/>
              </w:rPr>
              <w:t>4、开题报告书；中期检查分析材料，德育论文。</w:t>
            </w:r>
          </w:p>
        </w:tc>
      </w:tr>
    </w:tbl>
    <w:p w:rsidR="00333C64" w:rsidRDefault="00333C64" w:rsidP="00333C64">
      <w:pPr>
        <w:widowControl/>
        <w:ind w:firstLine="480"/>
        <w:rPr>
          <w:rFonts w:ascii="黑体" w:eastAsia="黑体" w:hAnsi="黑体" w:cs="黑体"/>
          <w:sz w:val="24"/>
        </w:rPr>
        <w:sectPr w:rsidR="00333C64">
          <w:pgSz w:w="11906" w:h="16838"/>
          <w:pgMar w:top="1440" w:right="1800" w:bottom="1440" w:left="1800" w:header="851" w:footer="992" w:gutter="0"/>
          <w:cols w:space="720"/>
          <w:docGrid w:type="lines" w:linePitch="312"/>
        </w:sectPr>
      </w:pPr>
    </w:p>
    <w:p w:rsidR="00333C64" w:rsidRPr="007642E2" w:rsidRDefault="00333C64" w:rsidP="00333C64">
      <w:pPr>
        <w:spacing w:line="240" w:lineRule="auto"/>
        <w:ind w:firstLineChars="0" w:firstLine="0"/>
        <w:outlineLvl w:val="0"/>
        <w:rPr>
          <w:rFonts w:ascii="黑体" w:eastAsia="黑体" w:hAnsi="黑体" w:cs="黑体"/>
          <w:szCs w:val="28"/>
        </w:rPr>
      </w:pPr>
      <w:r w:rsidRPr="007642E2">
        <w:rPr>
          <w:rFonts w:ascii="黑体" w:eastAsia="黑体" w:hAnsi="黑体" w:cs="黑体" w:hint="eastAsia"/>
          <w:szCs w:val="28"/>
        </w:rPr>
        <w:lastRenderedPageBreak/>
        <w:t>工作</w:t>
      </w:r>
      <w:r w:rsidRPr="007642E2">
        <w:rPr>
          <w:rFonts w:ascii="黑体" w:eastAsia="黑体" w:hAnsi="黑体" w:cs="黑体"/>
          <w:szCs w:val="28"/>
        </w:rPr>
        <w:t>关系图</w:t>
      </w:r>
      <w:r w:rsidRPr="007642E2">
        <w:rPr>
          <w:rFonts w:ascii="黑体" w:eastAsia="黑体" w:hAnsi="黑体" w:cs="黑体" w:hint="eastAsia"/>
          <w:szCs w:val="28"/>
        </w:rPr>
        <w:t>1(时间轴）</w:t>
      </w:r>
    </w:p>
    <w:p w:rsidR="00333C64" w:rsidRPr="007642E2" w:rsidRDefault="00333C64" w:rsidP="00333C64">
      <w:pPr>
        <w:widowControl/>
        <w:spacing w:line="240" w:lineRule="auto"/>
        <w:ind w:firstLineChars="0" w:firstLine="0"/>
        <w:rPr>
          <w:rFonts w:eastAsia="宋体"/>
          <w:sz w:val="21"/>
          <w:szCs w:val="22"/>
        </w:rPr>
      </w:pPr>
      <w:r w:rsidRPr="007642E2">
        <w:rPr>
          <w:rFonts w:eastAsia="宋体"/>
          <w:sz w:val="21"/>
          <w:szCs w:val="22"/>
        </w:rPr>
        <w:object w:dxaOrig="15556" w:dyaOrig="8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28.25pt;height:381pt;mso-position-horizontal-relative:page;mso-position-vertical-relative:page">
            <v:imagedata r:id="rId5" o:title=""/>
          </v:shape>
        </w:object>
      </w:r>
    </w:p>
    <w:p w:rsidR="00333C64" w:rsidRPr="007642E2" w:rsidRDefault="00333C64" w:rsidP="00333C64">
      <w:pPr>
        <w:widowControl/>
        <w:spacing w:line="240" w:lineRule="auto"/>
        <w:ind w:firstLineChars="0" w:firstLine="0"/>
        <w:rPr>
          <w:rFonts w:eastAsia="宋体"/>
          <w:sz w:val="21"/>
          <w:szCs w:val="22"/>
        </w:rPr>
      </w:pPr>
    </w:p>
    <w:p w:rsidR="00333C64" w:rsidRPr="007642E2" w:rsidRDefault="00333C64" w:rsidP="00333C64">
      <w:pPr>
        <w:widowControl/>
        <w:spacing w:line="240" w:lineRule="auto"/>
        <w:ind w:firstLineChars="0" w:firstLine="0"/>
        <w:rPr>
          <w:rFonts w:eastAsia="宋体" w:hint="eastAsia"/>
          <w:sz w:val="21"/>
          <w:szCs w:val="22"/>
        </w:rPr>
      </w:pPr>
    </w:p>
    <w:p w:rsidR="00333C64" w:rsidRPr="007642E2" w:rsidRDefault="00333C64" w:rsidP="00333C64">
      <w:pPr>
        <w:widowControl/>
        <w:spacing w:line="240" w:lineRule="auto"/>
        <w:ind w:firstLineChars="0" w:firstLine="0"/>
        <w:rPr>
          <w:rFonts w:eastAsia="宋体" w:hint="eastAsia"/>
          <w:sz w:val="21"/>
          <w:szCs w:val="22"/>
        </w:rPr>
      </w:pPr>
    </w:p>
    <w:p w:rsidR="00333C64" w:rsidRPr="007642E2" w:rsidRDefault="00333C64" w:rsidP="00333C64">
      <w:pPr>
        <w:spacing w:line="240" w:lineRule="auto"/>
        <w:ind w:firstLineChars="0" w:firstLine="0"/>
        <w:outlineLvl w:val="0"/>
        <w:rPr>
          <w:rFonts w:ascii="黑体" w:eastAsia="黑体" w:hAnsi="黑体" w:cs="黑体"/>
          <w:szCs w:val="28"/>
        </w:rPr>
      </w:pPr>
      <w:r w:rsidRPr="007642E2">
        <w:rPr>
          <w:rFonts w:ascii="黑体" w:eastAsia="黑体" w:hAnsi="黑体" w:cs="黑体" w:hint="eastAsia"/>
          <w:szCs w:val="28"/>
        </w:rPr>
        <w:lastRenderedPageBreak/>
        <w:t>工作</w:t>
      </w:r>
      <w:r w:rsidRPr="007642E2">
        <w:rPr>
          <w:rFonts w:ascii="黑体" w:eastAsia="黑体" w:hAnsi="黑体" w:cs="黑体"/>
          <w:szCs w:val="28"/>
        </w:rPr>
        <w:t>关系图</w:t>
      </w:r>
      <w:r w:rsidRPr="007642E2">
        <w:rPr>
          <w:rFonts w:ascii="黑体" w:eastAsia="黑体" w:hAnsi="黑体" w:cs="黑体" w:hint="eastAsia"/>
          <w:szCs w:val="28"/>
        </w:rPr>
        <w:t>2（支撑轴）</w:t>
      </w:r>
    </w:p>
    <w:p w:rsidR="00333C64" w:rsidRPr="007642E2" w:rsidRDefault="00333C64" w:rsidP="00333C64">
      <w:pPr>
        <w:widowControl/>
        <w:spacing w:line="240" w:lineRule="auto"/>
        <w:ind w:firstLineChars="0" w:firstLine="0"/>
        <w:rPr>
          <w:rFonts w:ascii="黑体" w:eastAsia="黑体" w:hAnsi="黑体" w:cs="黑体"/>
          <w:sz w:val="24"/>
          <w:szCs w:val="22"/>
        </w:rPr>
        <w:sectPr w:rsidR="00333C64" w:rsidRPr="007642E2">
          <w:pgSz w:w="16838" w:h="11906" w:orient="landscape"/>
          <w:pgMar w:top="1134" w:right="1134" w:bottom="1134" w:left="1134" w:header="851" w:footer="992" w:gutter="0"/>
          <w:cols w:space="720"/>
          <w:docGrid w:type="linesAndChars" w:linePitch="312"/>
        </w:sectPr>
      </w:pPr>
      <w:r w:rsidRPr="007642E2">
        <w:rPr>
          <w:rFonts w:eastAsia="宋体"/>
          <w:sz w:val="21"/>
          <w:szCs w:val="22"/>
        </w:rPr>
        <w:object w:dxaOrig="15554" w:dyaOrig="8143">
          <v:shape id="_x0000_i1026" type="#_x0000_t75" style="width:728.25pt;height:381pt;mso-position-horizontal-relative:page;mso-position-vertical-relative:page">
            <v:imagedata r:id="rId6" o:title=""/>
          </v:shape>
        </w:object>
      </w:r>
    </w:p>
    <w:p w:rsidR="00333C64" w:rsidRDefault="00333C64" w:rsidP="00333C64">
      <w:pPr>
        <w:widowControl/>
        <w:ind w:firstLine="480"/>
        <w:rPr>
          <w:rFonts w:ascii="黑体" w:eastAsia="黑体" w:hAnsi="黑体" w:cs="黑体"/>
          <w:sz w:val="24"/>
        </w:rPr>
      </w:pPr>
      <w:r>
        <w:rPr>
          <w:rFonts w:ascii="黑体" w:eastAsia="黑体" w:hAnsi="黑体" w:cs="黑体"/>
          <w:sz w:val="24"/>
        </w:rPr>
        <w:lastRenderedPageBreak/>
        <w:t>七、毕业合格标准</w:t>
      </w:r>
    </w:p>
    <w:p w:rsidR="00333C64" w:rsidRDefault="00333C64" w:rsidP="00333C64">
      <w:pPr>
        <w:spacing w:line="360" w:lineRule="auto"/>
        <w:rPr>
          <w:rFonts w:ascii="宋体" w:hAnsi="宋体" w:cs="宋体"/>
          <w:color w:val="000000"/>
        </w:rPr>
      </w:pPr>
      <w:r>
        <w:rPr>
          <w:rFonts w:ascii="宋体" w:hAnsi="宋体" w:cs="宋体"/>
          <w:color w:val="000000"/>
        </w:rPr>
        <w:t>1.</w:t>
      </w:r>
      <w:r>
        <w:rPr>
          <w:rFonts w:ascii="宋体" w:hAnsi="宋体" w:cs="宋体"/>
          <w:color w:val="000000"/>
        </w:rPr>
        <w:t>符合德育培养要求。</w:t>
      </w:r>
    </w:p>
    <w:p w:rsidR="00333C64" w:rsidRDefault="00333C64" w:rsidP="00333C64">
      <w:pPr>
        <w:spacing w:line="360" w:lineRule="auto"/>
        <w:rPr>
          <w:rFonts w:ascii="宋体" w:hAnsi="宋体" w:cs="宋体"/>
        </w:rPr>
      </w:pPr>
      <w:r>
        <w:rPr>
          <w:rFonts w:ascii="宋体" w:hAnsi="宋体" w:cs="宋体"/>
        </w:rPr>
        <w:t>2.</w:t>
      </w:r>
      <w:r>
        <w:rPr>
          <w:rFonts w:ascii="宋体" w:hAnsi="宋体" w:cs="宋体" w:hint="eastAsia"/>
        </w:rPr>
        <w:t>积极参与各项活动，完成德育答辩，成绩合格以上。</w:t>
      </w:r>
    </w:p>
    <w:p w:rsidR="00333C64" w:rsidRDefault="00333C64" w:rsidP="00333C64">
      <w:pPr>
        <w:spacing w:line="330" w:lineRule="auto"/>
        <w:ind w:firstLine="480"/>
        <w:outlineLvl w:val="0"/>
        <w:rPr>
          <w:rFonts w:ascii="黑体" w:eastAsia="黑体" w:hAnsi="黑体" w:cs="黑体"/>
          <w:sz w:val="24"/>
        </w:rPr>
      </w:pPr>
      <w:r>
        <w:rPr>
          <w:rFonts w:ascii="黑体" w:eastAsia="黑体" w:hAnsi="黑体" w:cs="黑体" w:hint="eastAsia"/>
          <w:sz w:val="24"/>
        </w:rPr>
        <w:t>八</w:t>
      </w:r>
      <w:r>
        <w:rPr>
          <w:rFonts w:ascii="黑体" w:eastAsia="黑体" w:hAnsi="黑体" w:cs="黑体"/>
          <w:sz w:val="24"/>
        </w:rPr>
        <w:t>、</w:t>
      </w:r>
      <w:r>
        <w:rPr>
          <w:rFonts w:ascii="黑体" w:eastAsia="黑体" w:hAnsi="黑体" w:cs="黑体" w:hint="eastAsia"/>
          <w:sz w:val="24"/>
        </w:rPr>
        <w:t>活动</w:t>
      </w:r>
      <w:r>
        <w:rPr>
          <w:rFonts w:ascii="黑体" w:eastAsia="黑体" w:hAnsi="黑体" w:cs="黑体"/>
          <w:sz w:val="24"/>
        </w:rPr>
        <w:t>配置流程图</w:t>
      </w:r>
    </w:p>
    <w:p w:rsidR="00333C64" w:rsidRDefault="00333C64" w:rsidP="00333C64">
      <w:pPr>
        <w:spacing w:line="600" w:lineRule="auto"/>
        <w:ind w:firstLine="520"/>
        <w:rPr>
          <w:rFonts w:ascii="黑体" w:eastAsia="黑体" w:hAnsi="黑体" w:cs="黑体"/>
          <w:color w:val="000000"/>
          <w:sz w:val="26"/>
        </w:rPr>
      </w:pPr>
      <w:r>
        <w:rPr>
          <w:rFonts w:ascii="黑体" w:eastAsia="黑体" w:hAnsi="黑体" w:cs="黑体" w:hint="eastAsia"/>
          <w:color w:val="000000"/>
          <w:sz w:val="26"/>
        </w:rPr>
        <w:t>主题教育活动</w:t>
      </w:r>
      <w:r>
        <w:rPr>
          <w:rFonts w:ascii="Segoe UI Symbol" w:eastAsia="Segoe UI Symbol" w:hAnsi="Segoe UI Symbol" w:cs="Segoe UI Symbol"/>
          <w:color w:val="000000"/>
          <w:sz w:val="26"/>
        </w:rPr>
        <w:t>●</w:t>
      </w:r>
      <w:r>
        <w:rPr>
          <w:rFonts w:ascii="黑体" w:eastAsia="黑体" w:hAnsi="黑体" w:cs="黑体" w:hint="eastAsia"/>
          <w:color w:val="000000"/>
          <w:sz w:val="26"/>
        </w:rPr>
        <w:t>活动</w:t>
      </w:r>
      <w:r>
        <w:rPr>
          <w:rFonts w:ascii="黑体" w:eastAsia="黑体" w:hAnsi="黑体" w:cs="黑体"/>
          <w:color w:val="000000"/>
          <w:sz w:val="26"/>
        </w:rPr>
        <w:t>配置流程图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80"/>
        <w:gridCol w:w="2194"/>
        <w:gridCol w:w="511"/>
        <w:gridCol w:w="294"/>
        <w:gridCol w:w="372"/>
        <w:gridCol w:w="234"/>
        <w:gridCol w:w="262"/>
        <w:gridCol w:w="268"/>
        <w:gridCol w:w="252"/>
        <w:gridCol w:w="252"/>
        <w:gridCol w:w="268"/>
        <w:gridCol w:w="262"/>
        <w:gridCol w:w="252"/>
        <w:gridCol w:w="293"/>
        <w:gridCol w:w="295"/>
        <w:gridCol w:w="308"/>
        <w:gridCol w:w="1606"/>
      </w:tblGrid>
      <w:tr w:rsidR="00333C64" w:rsidRPr="00A37889" w:rsidTr="00415A95">
        <w:trPr>
          <w:trHeight w:val="617"/>
          <w:jc w:val="center"/>
        </w:trPr>
        <w:tc>
          <w:tcPr>
            <w:tcW w:w="680" w:type="dxa"/>
            <w:vMerge w:val="restart"/>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年级</w:t>
            </w:r>
          </w:p>
        </w:tc>
        <w:tc>
          <w:tcPr>
            <w:tcW w:w="2194" w:type="dxa"/>
            <w:vMerge w:val="restart"/>
            <w:tcMar>
              <w:left w:w="10" w:type="dxa"/>
              <w:right w:w="10" w:type="dxa"/>
            </w:tcMar>
            <w:vAlign w:val="center"/>
          </w:tcPr>
          <w:p w:rsidR="00333C64" w:rsidRPr="00A37889" w:rsidRDefault="00333C64" w:rsidP="00415A95">
            <w:pPr>
              <w:spacing w:line="320" w:lineRule="exact"/>
              <w:ind w:firstLineChars="0" w:firstLine="420"/>
              <w:jc w:val="center"/>
              <w:rPr>
                <w:rFonts w:ascii="宋体" w:eastAsia="宋体" w:hAnsi="宋体" w:cs="宋体"/>
                <w:sz w:val="21"/>
                <w:szCs w:val="21"/>
              </w:rPr>
            </w:pPr>
            <w:r w:rsidRPr="00A37889">
              <w:rPr>
                <w:rFonts w:ascii="宋体" w:eastAsia="宋体" w:hAnsi="宋体" w:cs="宋体" w:hint="eastAsia"/>
                <w:sz w:val="21"/>
                <w:szCs w:val="21"/>
              </w:rPr>
              <w:t>活动</w:t>
            </w:r>
            <w:r w:rsidRPr="00A37889">
              <w:rPr>
                <w:rFonts w:ascii="宋体" w:eastAsia="宋体" w:hAnsi="宋体" w:cs="宋体"/>
                <w:sz w:val="21"/>
                <w:szCs w:val="21"/>
              </w:rPr>
              <w:t>名称</w:t>
            </w:r>
          </w:p>
        </w:tc>
        <w:tc>
          <w:tcPr>
            <w:tcW w:w="511" w:type="dxa"/>
            <w:vMerge w:val="restart"/>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sz w:val="21"/>
                <w:szCs w:val="21"/>
              </w:rPr>
              <w:t>总</w:t>
            </w:r>
          </w:p>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sz w:val="21"/>
                <w:szCs w:val="21"/>
              </w:rPr>
              <w:t>学</w:t>
            </w:r>
          </w:p>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sz w:val="21"/>
                <w:szCs w:val="21"/>
              </w:rPr>
              <w:t>时</w:t>
            </w:r>
          </w:p>
        </w:tc>
        <w:tc>
          <w:tcPr>
            <w:tcW w:w="666" w:type="dxa"/>
            <w:gridSpan w:val="2"/>
            <w:tcMar>
              <w:left w:w="10" w:type="dxa"/>
              <w:right w:w="10" w:type="dxa"/>
            </w:tcMar>
            <w:vAlign w:val="center"/>
          </w:tcPr>
          <w:p w:rsidR="00333C64" w:rsidRPr="00A37889" w:rsidRDefault="00333C64" w:rsidP="00415A95">
            <w:pPr>
              <w:spacing w:line="320" w:lineRule="exact"/>
              <w:ind w:firstLineChars="0" w:firstLine="0"/>
              <w:rPr>
                <w:rFonts w:ascii="宋体" w:eastAsia="宋体" w:hAnsi="宋体" w:cs="宋体" w:hint="eastAsia"/>
                <w:sz w:val="21"/>
                <w:szCs w:val="21"/>
              </w:rPr>
            </w:pPr>
            <w:r w:rsidRPr="00A37889">
              <w:rPr>
                <w:rFonts w:ascii="宋体" w:eastAsia="宋体" w:hAnsi="宋体" w:cs="宋体" w:hint="eastAsia"/>
                <w:sz w:val="21"/>
                <w:szCs w:val="21"/>
              </w:rPr>
              <w:t>学时</w:t>
            </w:r>
          </w:p>
          <w:p w:rsidR="00333C64" w:rsidRPr="00A37889" w:rsidRDefault="00333C64" w:rsidP="00415A95">
            <w:pPr>
              <w:spacing w:line="320" w:lineRule="exact"/>
              <w:ind w:firstLineChars="0" w:firstLine="0"/>
              <w:rPr>
                <w:rFonts w:ascii="宋体" w:eastAsia="宋体" w:hAnsi="宋体" w:cs="宋体"/>
                <w:sz w:val="21"/>
                <w:szCs w:val="21"/>
              </w:rPr>
            </w:pPr>
            <w:r w:rsidRPr="00A37889">
              <w:rPr>
                <w:rFonts w:ascii="宋体" w:eastAsia="宋体" w:hAnsi="宋体" w:cs="宋体" w:hint="eastAsia"/>
                <w:sz w:val="21"/>
                <w:szCs w:val="21"/>
              </w:rPr>
              <w:t>分配</w:t>
            </w:r>
          </w:p>
        </w:tc>
        <w:tc>
          <w:tcPr>
            <w:tcW w:w="2946" w:type="dxa"/>
            <w:gridSpan w:val="11"/>
            <w:vAlign w:val="center"/>
          </w:tcPr>
          <w:p w:rsidR="00333C64" w:rsidRPr="00A37889" w:rsidRDefault="00333C64" w:rsidP="00415A95">
            <w:pPr>
              <w:spacing w:line="320" w:lineRule="exact"/>
              <w:ind w:firstLineChars="0" w:firstLine="420"/>
              <w:rPr>
                <w:rFonts w:ascii="宋体" w:eastAsia="宋体" w:hAnsi="宋体" w:cs="宋体"/>
                <w:sz w:val="21"/>
                <w:szCs w:val="21"/>
              </w:rPr>
            </w:pPr>
            <w:r w:rsidRPr="00A37889">
              <w:rPr>
                <w:rFonts w:ascii="宋体" w:eastAsia="宋体" w:hAnsi="宋体" w:cs="宋体" w:hint="eastAsia"/>
                <w:sz w:val="21"/>
                <w:szCs w:val="21"/>
              </w:rPr>
              <w:t>具体开展月份</w:t>
            </w:r>
          </w:p>
        </w:tc>
        <w:tc>
          <w:tcPr>
            <w:tcW w:w="1606" w:type="dxa"/>
            <w:vMerge w:val="restart"/>
            <w:vAlign w:val="center"/>
          </w:tcPr>
          <w:p w:rsidR="00333C64" w:rsidRPr="00A37889" w:rsidRDefault="00333C64" w:rsidP="00415A95">
            <w:pPr>
              <w:spacing w:line="320" w:lineRule="exact"/>
              <w:ind w:firstLineChars="300" w:firstLine="630"/>
              <w:rPr>
                <w:rFonts w:ascii="宋体" w:eastAsia="宋体" w:hAnsi="宋体" w:cs="宋体"/>
                <w:sz w:val="21"/>
                <w:szCs w:val="21"/>
              </w:rPr>
            </w:pPr>
            <w:r w:rsidRPr="00A37889">
              <w:rPr>
                <w:rFonts w:ascii="宋体" w:eastAsia="宋体" w:hAnsi="宋体" w:cs="宋体" w:hint="eastAsia"/>
                <w:sz w:val="21"/>
                <w:szCs w:val="21"/>
              </w:rPr>
              <w:t>备注</w:t>
            </w:r>
          </w:p>
        </w:tc>
      </w:tr>
      <w:tr w:rsidR="00333C64" w:rsidRPr="00A37889" w:rsidTr="00415A95">
        <w:trPr>
          <w:trHeight w:val="348"/>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511"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sz w:val="21"/>
                <w:szCs w:val="21"/>
              </w:rPr>
              <w:t>课</w:t>
            </w:r>
          </w:p>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sz w:val="21"/>
                <w:szCs w:val="21"/>
              </w:rPr>
              <w:t>内</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sz w:val="21"/>
                <w:szCs w:val="21"/>
              </w:rPr>
              <w:t>课</w:t>
            </w:r>
          </w:p>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sz w:val="21"/>
                <w:szCs w:val="21"/>
              </w:rPr>
              <w:t>外</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50" w:firstLine="105"/>
              <w:jc w:val="center"/>
              <w:rPr>
                <w:rFonts w:ascii="宋体" w:eastAsia="宋体" w:hAnsi="宋体" w:cs="宋体"/>
                <w:sz w:val="21"/>
                <w:szCs w:val="21"/>
              </w:rPr>
            </w:pPr>
            <w:r w:rsidRPr="00FF4F9C">
              <w:rPr>
                <w:rFonts w:ascii="宋体" w:eastAsia="宋体" w:hAnsi="宋体" w:cs="宋体" w:hint="eastAsia"/>
                <w:sz w:val="21"/>
                <w:szCs w:val="21"/>
              </w:rPr>
              <w:t>9</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10</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11</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12</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3</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4</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5</w:t>
            </w:r>
          </w:p>
        </w:tc>
        <w:tc>
          <w:tcPr>
            <w:tcW w:w="293" w:type="dxa"/>
            <w:shd w:val="clear" w:color="auto" w:fill="auto"/>
            <w:vAlign w:val="center"/>
          </w:tcPr>
          <w:p w:rsidR="00333C64" w:rsidRPr="00FF4F9C" w:rsidRDefault="00333C64" w:rsidP="00415A95">
            <w:pPr>
              <w:spacing w:line="320" w:lineRule="exact"/>
              <w:ind w:firstLineChars="50" w:firstLine="105"/>
              <w:jc w:val="center"/>
              <w:rPr>
                <w:rFonts w:ascii="宋体" w:eastAsia="宋体" w:hAnsi="宋体" w:cs="宋体"/>
                <w:sz w:val="21"/>
                <w:szCs w:val="21"/>
              </w:rPr>
            </w:pPr>
            <w:r w:rsidRPr="00FF4F9C">
              <w:rPr>
                <w:rFonts w:ascii="宋体" w:eastAsia="宋体" w:hAnsi="宋体" w:cs="宋体" w:hint="eastAsia"/>
                <w:sz w:val="21"/>
                <w:szCs w:val="21"/>
              </w:rPr>
              <w:t>6</w:t>
            </w:r>
          </w:p>
        </w:tc>
        <w:tc>
          <w:tcPr>
            <w:tcW w:w="295" w:type="dxa"/>
            <w:shd w:val="clear" w:color="000000" w:fill="FFFFFF"/>
            <w:vAlign w:val="center"/>
          </w:tcPr>
          <w:p w:rsidR="00333C64" w:rsidRPr="00FF4F9C" w:rsidRDefault="00333C64" w:rsidP="00415A95">
            <w:pPr>
              <w:spacing w:line="320" w:lineRule="exact"/>
              <w:ind w:firstLineChars="50" w:firstLine="105"/>
              <w:jc w:val="center"/>
              <w:rPr>
                <w:rFonts w:ascii="宋体" w:eastAsia="宋体" w:hAnsi="宋体" w:cs="宋体"/>
                <w:sz w:val="21"/>
                <w:szCs w:val="21"/>
              </w:rPr>
            </w:pPr>
            <w:r w:rsidRPr="00FF4F9C">
              <w:rPr>
                <w:rFonts w:ascii="宋体" w:eastAsia="宋体" w:hAnsi="宋体" w:cs="宋体" w:hint="eastAsia"/>
                <w:sz w:val="21"/>
                <w:szCs w:val="21"/>
              </w:rPr>
              <w:t>7</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8</w:t>
            </w:r>
          </w:p>
        </w:tc>
        <w:tc>
          <w:tcPr>
            <w:tcW w:w="1606"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r>
      <w:tr w:rsidR="00333C64" w:rsidRPr="00A37889" w:rsidTr="00415A95">
        <w:trPr>
          <w:trHeight w:val="140"/>
          <w:jc w:val="center"/>
        </w:trPr>
        <w:tc>
          <w:tcPr>
            <w:tcW w:w="680" w:type="dxa"/>
            <w:vMerge w:val="restart"/>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一</w:t>
            </w:r>
          </w:p>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年</w:t>
            </w:r>
          </w:p>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级</w:t>
            </w: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培育和</w:t>
            </w:r>
            <w:proofErr w:type="gramStart"/>
            <w:r w:rsidRPr="00A37889">
              <w:rPr>
                <w:rFonts w:ascii="宋体" w:eastAsia="宋体" w:hAnsi="宋体" w:cs="宋体" w:hint="eastAsia"/>
                <w:sz w:val="21"/>
                <w:szCs w:val="21"/>
              </w:rPr>
              <w:t>践行</w:t>
            </w:r>
            <w:proofErr w:type="gramEnd"/>
            <w:r w:rsidRPr="00A37889">
              <w:rPr>
                <w:rFonts w:ascii="宋体" w:eastAsia="宋体" w:hAnsi="宋体" w:cs="宋体" w:hint="eastAsia"/>
                <w:sz w:val="21"/>
                <w:szCs w:val="21"/>
              </w:rPr>
              <w:t>社会主义</w:t>
            </w:r>
            <w:r>
              <w:rPr>
                <w:rFonts w:ascii="宋体" w:eastAsia="宋体" w:hAnsi="宋体" w:cs="宋体" w:hint="eastAsia"/>
                <w:sz w:val="21"/>
                <w:szCs w:val="21"/>
              </w:rPr>
              <w:t xml:space="preserve"> </w:t>
            </w:r>
            <w:r w:rsidRPr="00A37889">
              <w:rPr>
                <w:rFonts w:ascii="宋体" w:eastAsia="宋体" w:hAnsi="宋体" w:cs="宋体" w:hint="eastAsia"/>
                <w:sz w:val="21"/>
                <w:szCs w:val="21"/>
              </w:rPr>
              <w:t>核心价值观</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20</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16</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4</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次均2小时</w:t>
            </w:r>
          </w:p>
        </w:tc>
      </w:tr>
      <w:tr w:rsidR="00333C64" w:rsidRPr="00A37889" w:rsidTr="00415A95">
        <w:trPr>
          <w:trHeight w:val="14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中华优秀传统文化教育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16</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12</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4</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14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420"/>
              <w:jc w:val="center"/>
              <w:rPr>
                <w:rFonts w:ascii="宋体" w:eastAsia="宋体" w:hAnsi="宋体" w:cs="宋体" w:hint="eastAsia"/>
                <w:sz w:val="21"/>
                <w:szCs w:val="21"/>
              </w:rPr>
            </w:pPr>
            <w:r w:rsidRPr="00A37889">
              <w:rPr>
                <w:rFonts w:ascii="宋体" w:eastAsia="宋体" w:hAnsi="宋体" w:cs="宋体" w:hint="eastAsia"/>
                <w:sz w:val="21"/>
                <w:szCs w:val="21"/>
              </w:rPr>
              <w:t>职业生涯指导教育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22</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18</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4</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14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心理健康系列主题教育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102</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52</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50</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14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入党积极分子主题教育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36</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20</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16</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14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kern w:val="0"/>
                <w:sz w:val="21"/>
                <w:szCs w:val="21"/>
              </w:rPr>
              <w:t>资助育人教育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25</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10</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15</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14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中国</w:t>
            </w:r>
            <w:proofErr w:type="gramStart"/>
            <w:r w:rsidRPr="00A37889">
              <w:rPr>
                <w:rFonts w:ascii="宋体" w:eastAsia="宋体" w:hAnsi="宋体" w:cs="宋体" w:hint="eastAsia"/>
                <w:sz w:val="21"/>
                <w:szCs w:val="21"/>
              </w:rPr>
              <w:t>梦主题</w:t>
            </w:r>
            <w:proofErr w:type="gramEnd"/>
            <w:r w:rsidRPr="00A37889">
              <w:rPr>
                <w:rFonts w:ascii="宋体" w:eastAsia="宋体" w:hAnsi="宋体" w:cs="宋体" w:hint="eastAsia"/>
                <w:sz w:val="21"/>
                <w:szCs w:val="21"/>
              </w:rPr>
              <w:t>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25</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4</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16</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14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kern w:val="0"/>
                <w:sz w:val="21"/>
                <w:szCs w:val="21"/>
              </w:rPr>
              <w:t>学业学风教育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38</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12</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26</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14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kern w:val="0"/>
                <w:sz w:val="21"/>
                <w:szCs w:val="21"/>
              </w:rPr>
              <w:t>安全法治教育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40</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20</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20</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次均2小时</w:t>
            </w:r>
          </w:p>
        </w:tc>
      </w:tr>
      <w:tr w:rsidR="00333C64" w:rsidRPr="00A37889" w:rsidTr="00415A95">
        <w:trPr>
          <w:trHeight w:val="14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kern w:val="0"/>
                <w:sz w:val="21"/>
                <w:szCs w:val="21"/>
              </w:rPr>
              <w:t>理想信念教育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42</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22</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20</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14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kern w:val="0"/>
                <w:sz w:val="21"/>
                <w:szCs w:val="21"/>
              </w:rPr>
              <w:t>爱国爱校教育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24</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4</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20</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14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kern w:val="0"/>
                <w:sz w:val="21"/>
                <w:szCs w:val="21"/>
              </w:rPr>
              <w:t>诚信感恩</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14</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10</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4</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FF6600"/>
                <w:sz w:val="21"/>
                <w:szCs w:val="21"/>
              </w:rPr>
            </w:pPr>
          </w:p>
        </w:tc>
      </w:tr>
      <w:tr w:rsidR="00333C64" w:rsidRPr="00A37889" w:rsidTr="00415A95">
        <w:trPr>
          <w:trHeight w:val="14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31849B"/>
                <w:kern w:val="0"/>
                <w:sz w:val="21"/>
                <w:szCs w:val="21"/>
              </w:rPr>
            </w:pPr>
            <w:r w:rsidRPr="00A37889">
              <w:rPr>
                <w:rFonts w:ascii="宋体" w:eastAsia="宋体" w:hAnsi="宋体" w:cs="宋体" w:hint="eastAsia"/>
                <w:kern w:val="0"/>
                <w:sz w:val="21"/>
                <w:szCs w:val="21"/>
              </w:rPr>
              <w:t>实践育人</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65</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0</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65</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14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kern w:val="0"/>
                <w:sz w:val="21"/>
                <w:szCs w:val="21"/>
              </w:rPr>
              <w:t>日常行为养成教育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266</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20</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246</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日均1小时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kern w:val="0"/>
                <w:sz w:val="21"/>
                <w:szCs w:val="21"/>
              </w:rPr>
              <w:t>适应性教育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53</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45</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8</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kern w:val="0"/>
                <w:sz w:val="21"/>
                <w:szCs w:val="21"/>
              </w:rPr>
              <w:t>专业通识教育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26</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16</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10</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科技创新意识培养教育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16</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14</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班级文化共同体建设</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112</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40</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72</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kern w:val="0"/>
                <w:sz w:val="21"/>
                <w:szCs w:val="21"/>
              </w:rPr>
            </w:pPr>
            <w:r w:rsidRPr="00A37889">
              <w:rPr>
                <w:rFonts w:ascii="宋体" w:eastAsia="宋体" w:hAnsi="宋体" w:cs="宋体" w:hint="eastAsia"/>
                <w:kern w:val="0"/>
                <w:sz w:val="21"/>
                <w:szCs w:val="21"/>
              </w:rPr>
              <w:t>德育开题答辩</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30</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20</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10</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次均2小时</w:t>
            </w:r>
          </w:p>
        </w:tc>
      </w:tr>
      <w:tr w:rsidR="00333C64" w:rsidRPr="00A37889" w:rsidTr="00415A95">
        <w:trPr>
          <w:trHeight w:val="70"/>
          <w:jc w:val="center"/>
        </w:trPr>
        <w:tc>
          <w:tcPr>
            <w:tcW w:w="680" w:type="dxa"/>
            <w:vMerge w:val="restart"/>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二</w:t>
            </w:r>
          </w:p>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年</w:t>
            </w:r>
          </w:p>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级</w:t>
            </w: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二</w:t>
            </w:r>
          </w:p>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年</w:t>
            </w:r>
          </w:p>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级</w:t>
            </w:r>
          </w:p>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lastRenderedPageBreak/>
              <w:t>培育和</w:t>
            </w:r>
            <w:proofErr w:type="gramStart"/>
            <w:r w:rsidRPr="00A37889">
              <w:rPr>
                <w:rFonts w:ascii="宋体" w:eastAsia="宋体" w:hAnsi="宋体" w:cs="宋体" w:hint="eastAsia"/>
                <w:sz w:val="21"/>
                <w:szCs w:val="21"/>
              </w:rPr>
              <w:t>践行</w:t>
            </w:r>
            <w:proofErr w:type="gramEnd"/>
            <w:r w:rsidRPr="00A37889">
              <w:rPr>
                <w:rFonts w:ascii="宋体" w:eastAsia="宋体" w:hAnsi="宋体" w:cs="宋体" w:hint="eastAsia"/>
                <w:sz w:val="21"/>
                <w:szCs w:val="21"/>
              </w:rPr>
              <w:t>社会主义核心价值观</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24</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4</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20</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中华优秀传统文化教育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18</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16</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职业生涯指导教育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28</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16</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12</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心理健康主题教育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108</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48</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60</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入党积极分子、预备党员主题教育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36</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20</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16</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hint="eastAsia"/>
                <w:sz w:val="21"/>
                <w:szCs w:val="21"/>
              </w:rPr>
            </w:pPr>
            <w:r w:rsidRPr="00A37889">
              <w:rPr>
                <w:rFonts w:ascii="宋体" w:eastAsia="宋体" w:hAnsi="宋体" w:cs="宋体" w:hint="eastAsia"/>
                <w:sz w:val="21"/>
                <w:szCs w:val="21"/>
              </w:rPr>
              <w:t>资助育人教育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16</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0</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16</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中国</w:t>
            </w:r>
            <w:proofErr w:type="gramStart"/>
            <w:r w:rsidRPr="00A37889">
              <w:rPr>
                <w:rFonts w:ascii="宋体" w:eastAsia="宋体" w:hAnsi="宋体" w:cs="宋体" w:hint="eastAsia"/>
                <w:sz w:val="21"/>
                <w:szCs w:val="21"/>
              </w:rPr>
              <w:t>梦主题</w:t>
            </w:r>
            <w:proofErr w:type="gramEnd"/>
            <w:r w:rsidRPr="00A37889">
              <w:rPr>
                <w:rFonts w:ascii="宋体" w:eastAsia="宋体" w:hAnsi="宋体" w:cs="宋体" w:hint="eastAsia"/>
                <w:sz w:val="21"/>
                <w:szCs w:val="21"/>
              </w:rPr>
              <w:t>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20</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4</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16</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学业学风教育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36</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8</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28</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安全法治教育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28</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4</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24</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理想信念教育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18</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6</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12</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爱国爱校教育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30</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6</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24</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诚信感恩教育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32</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8</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24</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行为规范教育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20</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4</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16</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能力培养教育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48</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12</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36</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创新创业教育及学科</w:t>
            </w:r>
            <w:r>
              <w:rPr>
                <w:rFonts w:ascii="宋体" w:eastAsia="宋体" w:hAnsi="宋体" w:cs="宋体" w:hint="eastAsia"/>
                <w:sz w:val="21"/>
                <w:szCs w:val="21"/>
              </w:rPr>
              <w:t xml:space="preserve"> </w:t>
            </w:r>
            <w:r w:rsidRPr="00A37889">
              <w:rPr>
                <w:rFonts w:ascii="宋体" w:eastAsia="宋体" w:hAnsi="宋体" w:cs="宋体" w:hint="eastAsia"/>
                <w:sz w:val="21"/>
                <w:szCs w:val="21"/>
              </w:rPr>
              <w:t>竞赛</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68</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20</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48</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实践育人教育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60</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0</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60</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创新型</w:t>
            </w:r>
            <w:proofErr w:type="gramStart"/>
            <w:r w:rsidRPr="00A37889">
              <w:rPr>
                <w:rFonts w:ascii="宋体" w:eastAsia="宋体" w:hAnsi="宋体" w:cs="宋体" w:hint="eastAsia"/>
                <w:sz w:val="21"/>
                <w:szCs w:val="21"/>
              </w:rPr>
              <w:t>团学组织</w:t>
            </w:r>
            <w:proofErr w:type="gramEnd"/>
            <w:r w:rsidRPr="00A37889">
              <w:rPr>
                <w:rFonts w:ascii="宋体" w:eastAsia="宋体" w:hAnsi="宋体" w:cs="宋体" w:hint="eastAsia"/>
                <w:sz w:val="21"/>
                <w:szCs w:val="21"/>
              </w:rPr>
              <w:t>建设</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80</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20</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60</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70"/>
          <w:jc w:val="center"/>
        </w:trPr>
        <w:tc>
          <w:tcPr>
            <w:tcW w:w="680" w:type="dxa"/>
            <w:vMerge w:val="restart"/>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三</w:t>
            </w:r>
          </w:p>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年</w:t>
            </w:r>
          </w:p>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级</w:t>
            </w: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hint="eastAsia"/>
                <w:sz w:val="21"/>
                <w:szCs w:val="21"/>
              </w:rPr>
            </w:pPr>
            <w:r w:rsidRPr="00A37889">
              <w:rPr>
                <w:rFonts w:ascii="宋体" w:eastAsia="宋体" w:hAnsi="宋体" w:hint="eastAsia"/>
                <w:sz w:val="21"/>
                <w:szCs w:val="21"/>
              </w:rPr>
              <w:t>谈心谈话及深度辅导</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288</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288</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日均1小时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寝室课堂文化建设</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140</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140</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月均15小时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中国</w:t>
            </w:r>
            <w:proofErr w:type="gramStart"/>
            <w:r w:rsidRPr="00A37889">
              <w:rPr>
                <w:rFonts w:ascii="宋体" w:eastAsia="宋体" w:hAnsi="宋体" w:hint="eastAsia"/>
                <w:sz w:val="21"/>
                <w:szCs w:val="21"/>
              </w:rPr>
              <w:t>梦主题</w:t>
            </w:r>
            <w:proofErr w:type="gramEnd"/>
            <w:r w:rsidRPr="00A37889">
              <w:rPr>
                <w:rFonts w:ascii="宋体" w:eastAsia="宋体" w:hAnsi="宋体" w:hint="eastAsia"/>
                <w:sz w:val="21"/>
                <w:szCs w:val="21"/>
              </w:rPr>
              <w:t>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12</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6</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6</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每学期2次每次3小时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培育和</w:t>
            </w:r>
            <w:proofErr w:type="gramStart"/>
            <w:r w:rsidRPr="00A37889">
              <w:rPr>
                <w:rFonts w:ascii="宋体" w:eastAsia="宋体" w:hAnsi="宋体" w:hint="eastAsia"/>
                <w:sz w:val="21"/>
                <w:szCs w:val="21"/>
              </w:rPr>
              <w:t>践行</w:t>
            </w:r>
            <w:proofErr w:type="gramEnd"/>
            <w:r w:rsidRPr="00A37889">
              <w:rPr>
                <w:rFonts w:ascii="宋体" w:eastAsia="宋体" w:hAnsi="宋体" w:hint="eastAsia"/>
                <w:sz w:val="21"/>
                <w:szCs w:val="21"/>
              </w:rPr>
              <w:t>社会主义核心价值观教育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12</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6</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6</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每学期1次6小时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中华优秀传统文化教育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12</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10</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每学期1次6小时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“三爱、三节”主题</w:t>
            </w:r>
            <w:r>
              <w:rPr>
                <w:rFonts w:ascii="宋体" w:eastAsia="宋体" w:hAnsi="宋体" w:hint="eastAsia"/>
                <w:sz w:val="21"/>
                <w:szCs w:val="21"/>
              </w:rPr>
              <w:t xml:space="preserve">   </w:t>
            </w:r>
            <w:r w:rsidRPr="00A37889">
              <w:rPr>
                <w:rFonts w:ascii="宋体" w:eastAsia="宋体" w:hAnsi="宋体" w:hint="eastAsia"/>
                <w:sz w:val="21"/>
                <w:szCs w:val="21"/>
              </w:rPr>
              <w:t>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14</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12</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主题教育1次2小时，实践活动12小时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学风建设系列主题教育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28</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“五四”教育系列活动</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12</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12</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hint="eastAsia"/>
                <w:sz w:val="21"/>
                <w:szCs w:val="21"/>
              </w:rPr>
            </w:pPr>
            <w:r w:rsidRPr="00A37889">
              <w:rPr>
                <w:rFonts w:ascii="宋体" w:eastAsia="宋体" w:hAnsi="宋体" w:hint="eastAsia"/>
                <w:sz w:val="21"/>
                <w:szCs w:val="21"/>
              </w:rPr>
              <w:t>抗日战争胜利纪念日主题活动</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8</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9月3日举办，主题宣传教育和纪念活动一天</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“迎校庆70周年”系列活动</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50</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爱国主义教育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10</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8</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“国际宪法日”主题教育活动</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4</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12月4日累计4小时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安全法制教育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6</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每学期1次每次3小时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理想信念教育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38</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32</w:t>
            </w: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6</w:t>
            </w: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周均一次每次3小时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职业规划系列活动</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92</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月均10小时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文明修身教育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18</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心理健康之人格塑造与职业心理辅导教育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16</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每学期一次每次8小时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党建亮化工程系列教育活动</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88</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日均1小时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hint="eastAsia"/>
                <w:sz w:val="21"/>
                <w:szCs w:val="21"/>
              </w:rPr>
            </w:pPr>
            <w:r w:rsidRPr="00A37889">
              <w:rPr>
                <w:rFonts w:ascii="宋体" w:eastAsia="宋体" w:hAnsi="宋体" w:hint="eastAsia"/>
                <w:sz w:val="21"/>
                <w:szCs w:val="21"/>
              </w:rPr>
              <w:t>专业能力提升教育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84</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月均10小时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hint="eastAsia"/>
                <w:sz w:val="21"/>
                <w:szCs w:val="21"/>
              </w:rPr>
            </w:pPr>
            <w:r w:rsidRPr="00A37889">
              <w:rPr>
                <w:rFonts w:ascii="宋体" w:eastAsia="宋体" w:hAnsi="宋体" w:hint="eastAsia"/>
                <w:sz w:val="21"/>
                <w:szCs w:val="21"/>
              </w:rPr>
              <w:t>感恩诚信教育之社会</w:t>
            </w:r>
            <w:r>
              <w:rPr>
                <w:rFonts w:ascii="宋体" w:eastAsia="宋体" w:hAnsi="宋体" w:hint="eastAsia"/>
                <w:sz w:val="21"/>
                <w:szCs w:val="21"/>
              </w:rPr>
              <w:t xml:space="preserve"> </w:t>
            </w:r>
            <w:r w:rsidRPr="00A37889">
              <w:rPr>
                <w:rFonts w:ascii="宋体" w:eastAsia="宋体" w:hAnsi="宋体" w:hint="eastAsia"/>
                <w:sz w:val="21"/>
                <w:szCs w:val="21"/>
              </w:rPr>
              <w:t>守信教育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22</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每学期一次，次均11小时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家校“三共”教育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72</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“志愿服务实践育人共同体建设”主题教育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106</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w:t>
            </w: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月均10小时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十佳素质标兵基地教育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10</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每学期3次每次2小时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大学生职业发展导师</w:t>
            </w:r>
            <w:r>
              <w:rPr>
                <w:rFonts w:ascii="宋体" w:eastAsia="宋体" w:hAnsi="宋体" w:hint="eastAsia"/>
                <w:sz w:val="21"/>
                <w:szCs w:val="21"/>
              </w:rPr>
              <w:t xml:space="preserve"> </w:t>
            </w:r>
            <w:r w:rsidRPr="00A37889">
              <w:rPr>
                <w:rFonts w:ascii="宋体" w:eastAsia="宋体" w:hAnsi="宋体" w:hint="eastAsia"/>
                <w:sz w:val="21"/>
                <w:szCs w:val="21"/>
              </w:rPr>
              <w:t>辅导</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26</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r w:rsidRPr="00A37889">
              <w:rPr>
                <w:rFonts w:ascii="宋体" w:eastAsia="宋体" w:hAnsi="宋体" w:cs="宋体" w:hint="eastAsia"/>
                <w:sz w:val="21"/>
                <w:szCs w:val="21"/>
              </w:rPr>
              <w:t>每学期2次每次2小时</w:t>
            </w:r>
          </w:p>
        </w:tc>
      </w:tr>
      <w:tr w:rsidR="00333C64" w:rsidRPr="00A37889" w:rsidTr="00415A95">
        <w:trPr>
          <w:trHeight w:val="70"/>
          <w:jc w:val="center"/>
        </w:trPr>
        <w:tc>
          <w:tcPr>
            <w:tcW w:w="680" w:type="dxa"/>
            <w:vMerge/>
            <w:shd w:val="clear" w:color="000000" w:fill="FFFFFF"/>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shd w:val="clear" w:color="000000" w:fill="FFFFFF"/>
            <w:tcMar>
              <w:left w:w="10" w:type="dxa"/>
              <w:right w:w="10" w:type="dxa"/>
            </w:tcMar>
            <w:vAlign w:val="center"/>
          </w:tcPr>
          <w:p w:rsidR="00333C64" w:rsidRPr="00A37889" w:rsidRDefault="00333C64" w:rsidP="00415A95">
            <w:pPr>
              <w:widowControl/>
              <w:spacing w:line="320" w:lineRule="exact"/>
              <w:ind w:firstLineChars="0" w:firstLine="0"/>
              <w:jc w:val="center"/>
              <w:rPr>
                <w:rFonts w:ascii="宋体" w:eastAsia="宋体" w:hAnsi="宋体"/>
                <w:sz w:val="21"/>
                <w:szCs w:val="21"/>
              </w:rPr>
            </w:pPr>
            <w:r w:rsidRPr="00A37889">
              <w:rPr>
                <w:rFonts w:ascii="宋体" w:eastAsia="宋体" w:hAnsi="宋体" w:hint="eastAsia"/>
                <w:sz w:val="21"/>
                <w:szCs w:val="21"/>
              </w:rPr>
              <w:t>“守纪律、讲规矩、聚亮点”主题教育</w:t>
            </w:r>
          </w:p>
        </w:tc>
        <w:tc>
          <w:tcPr>
            <w:tcW w:w="511" w:type="dxa"/>
            <w:shd w:val="clear" w:color="000000" w:fill="FFFFFF"/>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30</w:t>
            </w:r>
          </w:p>
        </w:tc>
        <w:tc>
          <w:tcPr>
            <w:tcW w:w="29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7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34"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shd w:val="clear" w:color="auto" w:fill="auto"/>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shd w:val="clear" w:color="auto" w:fill="auto"/>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shd w:val="clear" w:color="000000" w:fill="FFFFFF"/>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shd w:val="clear" w:color="000000" w:fill="FFFFFF"/>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sz w:val="21"/>
                <w:szCs w:val="21"/>
              </w:rPr>
            </w:pPr>
          </w:p>
        </w:tc>
      </w:tr>
      <w:tr w:rsidR="00333C64" w:rsidRPr="00A37889" w:rsidTr="00415A95">
        <w:trPr>
          <w:trHeight w:val="70"/>
          <w:jc w:val="center"/>
        </w:trPr>
        <w:tc>
          <w:tcPr>
            <w:tcW w:w="680" w:type="dxa"/>
            <w:vMerge w:val="restart"/>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sz w:val="21"/>
                <w:szCs w:val="21"/>
              </w:rPr>
            </w:pPr>
          </w:p>
          <w:p w:rsidR="00333C64" w:rsidRPr="00A37889" w:rsidRDefault="00333C64" w:rsidP="00415A95">
            <w:pPr>
              <w:spacing w:line="320" w:lineRule="exact"/>
              <w:ind w:firstLineChars="0" w:firstLine="0"/>
              <w:jc w:val="center"/>
              <w:rPr>
                <w:rFonts w:ascii="宋体" w:eastAsia="宋体" w:hAnsi="宋体" w:cs="宋体" w:hint="eastAsia"/>
                <w:sz w:val="21"/>
                <w:szCs w:val="21"/>
              </w:rPr>
            </w:pPr>
          </w:p>
          <w:p w:rsidR="00333C64" w:rsidRPr="00A37889" w:rsidRDefault="00333C64" w:rsidP="00415A95">
            <w:pPr>
              <w:spacing w:line="320" w:lineRule="exact"/>
              <w:ind w:firstLineChars="0" w:firstLine="0"/>
              <w:jc w:val="center"/>
              <w:rPr>
                <w:rFonts w:ascii="宋体" w:eastAsia="宋体" w:hAnsi="宋体" w:cs="宋体" w:hint="eastAsia"/>
                <w:sz w:val="21"/>
                <w:szCs w:val="21"/>
              </w:rPr>
            </w:pPr>
          </w:p>
          <w:p w:rsidR="00333C64" w:rsidRPr="00A37889" w:rsidRDefault="00333C64" w:rsidP="00415A95">
            <w:pPr>
              <w:spacing w:line="320" w:lineRule="exact"/>
              <w:ind w:firstLineChars="0" w:firstLine="0"/>
              <w:jc w:val="center"/>
              <w:rPr>
                <w:rFonts w:ascii="宋体" w:eastAsia="宋体" w:hAnsi="宋体" w:cs="宋体" w:hint="eastAsia"/>
                <w:sz w:val="21"/>
                <w:szCs w:val="21"/>
              </w:rPr>
            </w:pPr>
          </w:p>
          <w:p w:rsidR="00333C64" w:rsidRPr="00A37889" w:rsidRDefault="00333C64" w:rsidP="00415A95">
            <w:pPr>
              <w:spacing w:line="320" w:lineRule="exact"/>
              <w:ind w:firstLineChars="0" w:firstLine="0"/>
              <w:jc w:val="center"/>
              <w:rPr>
                <w:rFonts w:ascii="宋体" w:eastAsia="宋体" w:hAnsi="宋体" w:cs="宋体" w:hint="eastAsia"/>
                <w:sz w:val="21"/>
                <w:szCs w:val="21"/>
              </w:rPr>
            </w:pPr>
          </w:p>
          <w:p w:rsidR="00333C64" w:rsidRPr="00A37889" w:rsidRDefault="00333C64" w:rsidP="00415A95">
            <w:pPr>
              <w:spacing w:line="320" w:lineRule="exact"/>
              <w:ind w:firstLineChars="0" w:firstLine="0"/>
              <w:jc w:val="center"/>
              <w:rPr>
                <w:rFonts w:ascii="宋体" w:eastAsia="宋体" w:hAnsi="宋体" w:cs="宋体" w:hint="eastAsia"/>
                <w:sz w:val="21"/>
                <w:szCs w:val="21"/>
              </w:rPr>
            </w:pPr>
          </w:p>
          <w:p w:rsidR="00333C64" w:rsidRPr="00A37889" w:rsidRDefault="00333C64" w:rsidP="00415A95">
            <w:pPr>
              <w:spacing w:line="320" w:lineRule="exact"/>
              <w:ind w:firstLineChars="0" w:firstLine="0"/>
              <w:jc w:val="center"/>
              <w:rPr>
                <w:rFonts w:ascii="宋体" w:eastAsia="宋体" w:hAnsi="宋体" w:cs="宋体" w:hint="eastAsia"/>
                <w:sz w:val="21"/>
                <w:szCs w:val="21"/>
              </w:rPr>
            </w:pPr>
          </w:p>
          <w:p w:rsidR="00333C64" w:rsidRPr="00A37889" w:rsidRDefault="00333C64" w:rsidP="00415A95">
            <w:pPr>
              <w:spacing w:line="320" w:lineRule="exact"/>
              <w:ind w:firstLineChars="0" w:firstLine="0"/>
              <w:jc w:val="center"/>
              <w:rPr>
                <w:rFonts w:ascii="宋体" w:eastAsia="宋体" w:hAnsi="宋体" w:cs="宋体" w:hint="eastAsia"/>
                <w:sz w:val="21"/>
                <w:szCs w:val="21"/>
              </w:rPr>
            </w:pPr>
          </w:p>
          <w:p w:rsidR="00333C64" w:rsidRPr="00A37889" w:rsidRDefault="00333C64" w:rsidP="00415A95">
            <w:pPr>
              <w:spacing w:line="320" w:lineRule="exact"/>
              <w:ind w:firstLineChars="0" w:firstLine="0"/>
              <w:jc w:val="center"/>
              <w:rPr>
                <w:rFonts w:ascii="宋体" w:eastAsia="宋体" w:hAnsi="宋体" w:cs="宋体" w:hint="eastAsia"/>
                <w:sz w:val="21"/>
                <w:szCs w:val="21"/>
              </w:rPr>
            </w:pPr>
          </w:p>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四</w:t>
            </w:r>
          </w:p>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年</w:t>
            </w:r>
          </w:p>
          <w:p w:rsidR="00333C64" w:rsidRPr="00A37889" w:rsidRDefault="00333C64" w:rsidP="00415A95">
            <w:pPr>
              <w:spacing w:line="320" w:lineRule="exact"/>
              <w:ind w:firstLineChars="0" w:firstLine="0"/>
              <w:jc w:val="center"/>
              <w:rPr>
                <w:rFonts w:ascii="宋体" w:eastAsia="宋体" w:hAnsi="宋体" w:cs="宋体" w:hint="eastAsia"/>
                <w:sz w:val="21"/>
                <w:szCs w:val="21"/>
              </w:rPr>
            </w:pPr>
            <w:r w:rsidRPr="00A37889">
              <w:rPr>
                <w:rFonts w:ascii="宋体" w:eastAsia="宋体" w:hAnsi="宋体" w:cs="宋体" w:hint="eastAsia"/>
                <w:sz w:val="21"/>
                <w:szCs w:val="21"/>
              </w:rPr>
              <w:t>级</w:t>
            </w: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hint="eastAsia"/>
                <w:sz w:val="21"/>
                <w:szCs w:val="21"/>
              </w:rPr>
            </w:pPr>
          </w:p>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谈心谈话及深度辅导</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200</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200</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日均1小时</w:t>
            </w:r>
          </w:p>
        </w:tc>
      </w:tr>
      <w:tr w:rsidR="00333C64" w:rsidRPr="00A37889" w:rsidTr="00415A95">
        <w:trPr>
          <w:trHeight w:val="7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寝室课堂文化建设</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288</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144</w:t>
            </w: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144</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周均2次，次均4小时</w:t>
            </w:r>
          </w:p>
        </w:tc>
      </w:tr>
      <w:tr w:rsidR="00333C64" w:rsidRPr="00A37889" w:rsidTr="00415A95">
        <w:trPr>
          <w:trHeight w:val="7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党建亮化工程</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144</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72</w:t>
            </w: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72</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月均4次，次均4小时</w:t>
            </w:r>
          </w:p>
        </w:tc>
      </w:tr>
      <w:tr w:rsidR="00333C64" w:rsidRPr="00A37889" w:rsidTr="00415A95">
        <w:trPr>
          <w:trHeight w:val="7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培育和</w:t>
            </w:r>
            <w:proofErr w:type="gramStart"/>
            <w:r w:rsidRPr="00A37889">
              <w:rPr>
                <w:rFonts w:ascii="宋体" w:eastAsia="宋体" w:hAnsi="宋体" w:cs="宋体" w:hint="eastAsia"/>
                <w:color w:val="000000"/>
                <w:sz w:val="21"/>
                <w:szCs w:val="21"/>
              </w:rPr>
              <w:t>践行</w:t>
            </w:r>
            <w:proofErr w:type="gramEnd"/>
            <w:r w:rsidRPr="00A37889">
              <w:rPr>
                <w:rFonts w:ascii="宋体" w:eastAsia="宋体" w:hAnsi="宋体" w:cs="宋体" w:hint="eastAsia"/>
                <w:color w:val="000000"/>
                <w:sz w:val="21"/>
                <w:szCs w:val="21"/>
              </w:rPr>
              <w:t>社会主义核心价值观</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144</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100</w:t>
            </w: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44</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月均4次，次均4小时</w:t>
            </w:r>
          </w:p>
        </w:tc>
      </w:tr>
      <w:tr w:rsidR="00333C64" w:rsidRPr="00A37889" w:rsidTr="00415A95">
        <w:trPr>
          <w:trHeight w:val="7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中华优秀传统文化教育</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36</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18</w:t>
            </w: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18</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月均1次，次均4小时</w:t>
            </w:r>
          </w:p>
        </w:tc>
      </w:tr>
      <w:tr w:rsidR="00333C64" w:rsidRPr="00A37889" w:rsidTr="00415A95">
        <w:trPr>
          <w:trHeight w:val="7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中国</w:t>
            </w:r>
            <w:proofErr w:type="gramStart"/>
            <w:r w:rsidRPr="00A37889">
              <w:rPr>
                <w:rFonts w:ascii="宋体" w:eastAsia="宋体" w:hAnsi="宋体" w:cs="宋体" w:hint="eastAsia"/>
                <w:color w:val="000000"/>
                <w:sz w:val="21"/>
                <w:szCs w:val="21"/>
              </w:rPr>
              <w:t>梦主题</w:t>
            </w:r>
            <w:proofErr w:type="gramEnd"/>
            <w:r w:rsidRPr="00A37889">
              <w:rPr>
                <w:rFonts w:ascii="宋体" w:eastAsia="宋体" w:hAnsi="宋体" w:cs="宋体" w:hint="eastAsia"/>
                <w:color w:val="000000"/>
                <w:sz w:val="21"/>
                <w:szCs w:val="21"/>
              </w:rPr>
              <w:t>教育</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36</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18</w:t>
            </w: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18</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月均1次，次均4小时</w:t>
            </w:r>
          </w:p>
        </w:tc>
      </w:tr>
      <w:tr w:rsidR="00333C64" w:rsidRPr="00A37889" w:rsidTr="00415A95">
        <w:trPr>
          <w:trHeight w:val="14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三爱、三节主题教育</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18</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9</w:t>
            </w: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9</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月均1次，次均2小时</w:t>
            </w:r>
          </w:p>
        </w:tc>
      </w:tr>
      <w:tr w:rsidR="00333C64" w:rsidRPr="00A37889" w:rsidTr="00415A95">
        <w:trPr>
          <w:trHeight w:val="14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心理健康系列主题教育</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144</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100</w:t>
            </w: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44</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月均4次，次均4小时</w:t>
            </w:r>
          </w:p>
        </w:tc>
      </w:tr>
      <w:tr w:rsidR="00333C64" w:rsidRPr="00A37889" w:rsidTr="00415A95">
        <w:trPr>
          <w:trHeight w:val="14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学业学风主题教育</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16</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10</w:t>
            </w: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6</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p>
        </w:tc>
      </w:tr>
      <w:tr w:rsidR="00333C64" w:rsidRPr="00A37889" w:rsidTr="00415A95">
        <w:trPr>
          <w:trHeight w:val="14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hint="eastAsia"/>
                <w:color w:val="000000"/>
                <w:sz w:val="21"/>
                <w:szCs w:val="21"/>
              </w:rPr>
              <w:t>安全法制教育</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16</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8</w:t>
            </w: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8</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p>
        </w:tc>
      </w:tr>
      <w:tr w:rsidR="00333C64" w:rsidRPr="00A37889" w:rsidTr="00415A95">
        <w:trPr>
          <w:trHeight w:val="14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理想信念教育</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36</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18</w:t>
            </w: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18</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月均1次，次均4小时</w:t>
            </w:r>
          </w:p>
        </w:tc>
      </w:tr>
      <w:tr w:rsidR="00333C64" w:rsidRPr="00A37889" w:rsidTr="00415A95">
        <w:trPr>
          <w:trHeight w:val="14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诚信感恩教育</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16</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8</w:t>
            </w: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8</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p>
        </w:tc>
      </w:tr>
      <w:tr w:rsidR="00333C64" w:rsidRPr="00A37889" w:rsidTr="00415A95">
        <w:trPr>
          <w:trHeight w:val="14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r w:rsidRPr="00A37889">
              <w:rPr>
                <w:rFonts w:ascii="宋体" w:eastAsia="宋体" w:hAnsi="宋体" w:cs="宋体" w:hint="eastAsia"/>
                <w:color w:val="000000"/>
                <w:sz w:val="21"/>
                <w:szCs w:val="21"/>
              </w:rPr>
              <w:t>资助育人教育</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16</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8</w:t>
            </w: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8</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p>
        </w:tc>
      </w:tr>
      <w:tr w:rsidR="00333C64" w:rsidRPr="00A37889" w:rsidTr="00415A95">
        <w:trPr>
          <w:trHeight w:val="14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color w:val="000000"/>
                <w:sz w:val="21"/>
                <w:szCs w:val="21"/>
              </w:rPr>
            </w:pPr>
            <w:r w:rsidRPr="00A37889">
              <w:rPr>
                <w:rFonts w:ascii="宋体" w:eastAsia="宋体" w:hAnsi="宋体" w:cs="宋体" w:hint="eastAsia"/>
                <w:color w:val="000000"/>
                <w:sz w:val="21"/>
                <w:szCs w:val="21"/>
              </w:rPr>
              <w:t>就业能力提升教育</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22</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22</w:t>
            </w: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0</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color w:val="000000"/>
                <w:sz w:val="21"/>
                <w:szCs w:val="21"/>
              </w:rPr>
            </w:pPr>
          </w:p>
        </w:tc>
      </w:tr>
      <w:tr w:rsidR="00333C64" w:rsidRPr="00A37889" w:rsidTr="00415A95">
        <w:trPr>
          <w:trHeight w:val="14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proofErr w:type="gramStart"/>
            <w:r w:rsidRPr="00A37889">
              <w:rPr>
                <w:rFonts w:ascii="宋体" w:eastAsia="宋体" w:hAnsi="宋体" w:cs="宋体" w:hint="eastAsia"/>
                <w:color w:val="000000"/>
                <w:sz w:val="21"/>
                <w:szCs w:val="21"/>
              </w:rPr>
              <w:t>职场适应</w:t>
            </w:r>
            <w:proofErr w:type="gramEnd"/>
            <w:r w:rsidRPr="00A37889">
              <w:rPr>
                <w:rFonts w:ascii="宋体" w:eastAsia="宋体" w:hAnsi="宋体" w:cs="宋体" w:hint="eastAsia"/>
                <w:color w:val="000000"/>
                <w:sz w:val="21"/>
                <w:szCs w:val="21"/>
              </w:rPr>
              <w:t>教育</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16</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8</w:t>
            </w: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r w:rsidRPr="00FF4F9C">
              <w:rPr>
                <w:rFonts w:ascii="宋体" w:eastAsia="宋体" w:hAnsi="宋体" w:cs="宋体" w:hint="eastAsia"/>
                <w:sz w:val="21"/>
                <w:szCs w:val="21"/>
              </w:rPr>
              <w:t>8</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hint="eastAsia"/>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hint="eastAsia"/>
                <w:color w:val="000000"/>
                <w:sz w:val="21"/>
                <w:szCs w:val="21"/>
              </w:rPr>
            </w:pPr>
          </w:p>
        </w:tc>
      </w:tr>
      <w:tr w:rsidR="00333C64" w:rsidRPr="00A37889" w:rsidTr="00415A95">
        <w:trPr>
          <w:trHeight w:val="14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color w:val="000000"/>
                <w:sz w:val="21"/>
                <w:szCs w:val="21"/>
              </w:rPr>
            </w:pPr>
            <w:r w:rsidRPr="00A37889">
              <w:rPr>
                <w:rFonts w:ascii="宋体" w:eastAsia="宋体" w:hAnsi="宋体" w:cs="宋体" w:hint="eastAsia"/>
                <w:color w:val="000000"/>
                <w:sz w:val="21"/>
                <w:szCs w:val="21"/>
              </w:rPr>
              <w:t>毕业生主题教育活动（12个活动）</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120</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20</w:t>
            </w: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100</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color w:val="000000"/>
                <w:sz w:val="21"/>
                <w:szCs w:val="21"/>
              </w:rPr>
            </w:pPr>
          </w:p>
        </w:tc>
      </w:tr>
      <w:tr w:rsidR="00333C64" w:rsidRPr="00A37889" w:rsidTr="00415A95">
        <w:trPr>
          <w:trHeight w:val="14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color w:val="000000"/>
                <w:sz w:val="21"/>
                <w:szCs w:val="21"/>
              </w:rPr>
            </w:pPr>
            <w:r w:rsidRPr="00A37889">
              <w:rPr>
                <w:rFonts w:ascii="宋体" w:eastAsia="宋体" w:hAnsi="宋体" w:cs="宋体" w:hint="eastAsia"/>
                <w:color w:val="000000"/>
                <w:sz w:val="21"/>
                <w:szCs w:val="21"/>
              </w:rPr>
              <w:t>德育答辩主题教育</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40</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28</w:t>
            </w: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12</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color w:val="000000"/>
                <w:sz w:val="21"/>
                <w:szCs w:val="21"/>
              </w:rPr>
            </w:pPr>
          </w:p>
        </w:tc>
      </w:tr>
      <w:tr w:rsidR="00333C64" w:rsidRPr="00A37889" w:rsidTr="00415A95">
        <w:trPr>
          <w:trHeight w:val="14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color w:val="000000"/>
                <w:sz w:val="21"/>
                <w:szCs w:val="21"/>
              </w:rPr>
            </w:pPr>
            <w:r w:rsidRPr="00A37889">
              <w:rPr>
                <w:rFonts w:ascii="宋体" w:eastAsia="宋体" w:hAnsi="宋体" w:cs="宋体" w:hint="eastAsia"/>
                <w:color w:val="000000"/>
                <w:sz w:val="21"/>
                <w:szCs w:val="21"/>
              </w:rPr>
              <w:t>就业追踪</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32</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32</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color w:val="000000"/>
                <w:sz w:val="21"/>
                <w:szCs w:val="21"/>
              </w:rPr>
            </w:pPr>
          </w:p>
        </w:tc>
      </w:tr>
      <w:tr w:rsidR="00333C64" w:rsidRPr="00A37889" w:rsidTr="00415A95">
        <w:trPr>
          <w:trHeight w:val="140"/>
          <w:jc w:val="center"/>
        </w:trPr>
        <w:tc>
          <w:tcPr>
            <w:tcW w:w="680" w:type="dxa"/>
            <w:vMerge/>
            <w:tcMar>
              <w:left w:w="10" w:type="dxa"/>
              <w:right w:w="10" w:type="dxa"/>
            </w:tcMar>
            <w:vAlign w:val="center"/>
          </w:tcPr>
          <w:p w:rsidR="00333C64" w:rsidRPr="00A37889" w:rsidRDefault="00333C64" w:rsidP="00415A95">
            <w:pPr>
              <w:spacing w:line="320" w:lineRule="exact"/>
              <w:ind w:firstLineChars="0" w:firstLine="420"/>
              <w:rPr>
                <w:rFonts w:ascii="宋体" w:eastAsia="宋体" w:hAnsi="宋体" w:cs="宋体"/>
                <w:sz w:val="21"/>
                <w:szCs w:val="21"/>
              </w:rPr>
            </w:pPr>
          </w:p>
        </w:tc>
        <w:tc>
          <w:tcPr>
            <w:tcW w:w="2194"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color w:val="000000"/>
                <w:sz w:val="21"/>
                <w:szCs w:val="21"/>
              </w:rPr>
            </w:pPr>
            <w:r w:rsidRPr="00A37889">
              <w:rPr>
                <w:rFonts w:ascii="宋体" w:eastAsia="宋体" w:hAnsi="宋体" w:cs="宋体" w:hint="eastAsia"/>
                <w:color w:val="000000"/>
                <w:sz w:val="21"/>
                <w:szCs w:val="21"/>
              </w:rPr>
              <w:t>就业总结</w:t>
            </w:r>
          </w:p>
        </w:tc>
        <w:tc>
          <w:tcPr>
            <w:tcW w:w="511"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8</w:t>
            </w:r>
          </w:p>
        </w:tc>
        <w:tc>
          <w:tcPr>
            <w:tcW w:w="29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7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8</w:t>
            </w:r>
          </w:p>
        </w:tc>
        <w:tc>
          <w:tcPr>
            <w:tcW w:w="234"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8"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6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52" w:type="dxa"/>
            <w:tcMar>
              <w:left w:w="10" w:type="dxa"/>
              <w:right w:w="10" w:type="dxa"/>
            </w:tcMar>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3"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295"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p>
        </w:tc>
        <w:tc>
          <w:tcPr>
            <w:tcW w:w="308" w:type="dxa"/>
            <w:vAlign w:val="center"/>
          </w:tcPr>
          <w:p w:rsidR="00333C64" w:rsidRPr="00FF4F9C" w:rsidRDefault="00333C64" w:rsidP="00415A95">
            <w:pPr>
              <w:spacing w:line="320" w:lineRule="exact"/>
              <w:ind w:firstLineChars="0" w:firstLine="0"/>
              <w:jc w:val="center"/>
              <w:rPr>
                <w:rFonts w:ascii="宋体" w:eastAsia="宋体" w:hAnsi="宋体" w:cs="宋体"/>
                <w:sz w:val="21"/>
                <w:szCs w:val="21"/>
              </w:rPr>
            </w:pPr>
            <w:r w:rsidRPr="00FF4F9C">
              <w:rPr>
                <w:rFonts w:ascii="宋体" w:eastAsia="宋体" w:hAnsi="宋体" w:cs="宋体" w:hint="eastAsia"/>
                <w:sz w:val="21"/>
                <w:szCs w:val="21"/>
              </w:rPr>
              <w:t>√</w:t>
            </w:r>
          </w:p>
        </w:tc>
        <w:tc>
          <w:tcPr>
            <w:tcW w:w="1606" w:type="dxa"/>
            <w:tcMar>
              <w:left w:w="10" w:type="dxa"/>
              <w:right w:w="10" w:type="dxa"/>
            </w:tcMar>
            <w:vAlign w:val="center"/>
          </w:tcPr>
          <w:p w:rsidR="00333C64" w:rsidRPr="00A37889" w:rsidRDefault="00333C64" w:rsidP="00415A95">
            <w:pPr>
              <w:spacing w:line="320" w:lineRule="exact"/>
              <w:ind w:firstLineChars="0" w:firstLine="0"/>
              <w:jc w:val="center"/>
              <w:rPr>
                <w:rFonts w:ascii="宋体" w:eastAsia="宋体" w:hAnsi="宋体" w:cs="宋体"/>
                <w:color w:val="000000"/>
                <w:sz w:val="21"/>
                <w:szCs w:val="21"/>
              </w:rPr>
            </w:pPr>
          </w:p>
        </w:tc>
      </w:tr>
    </w:tbl>
    <w:p w:rsidR="00333C64" w:rsidRDefault="00333C64" w:rsidP="00333C64">
      <w:pPr>
        <w:spacing w:beforeLines="50" w:line="240" w:lineRule="auto"/>
        <w:ind w:firstLine="320"/>
        <w:rPr>
          <w:rFonts w:ascii="宋体" w:hAnsi="宋体" w:hint="eastAsia"/>
          <w:b/>
          <w:sz w:val="24"/>
        </w:rPr>
      </w:pPr>
      <w:r>
        <w:rPr>
          <w:rFonts w:ascii="宋体" w:hAnsi="宋体" w:hint="eastAsia"/>
          <w:b/>
          <w:sz w:val="16"/>
          <w:szCs w:val="16"/>
        </w:rPr>
        <w:t xml:space="preserve">                                                                  </w:t>
      </w:r>
      <w:r>
        <w:rPr>
          <w:rFonts w:ascii="宋体" w:hAnsi="宋体" w:hint="eastAsia"/>
          <w:b/>
          <w:sz w:val="24"/>
        </w:rPr>
        <w:t>仪器科学与光电工程学院</w:t>
      </w:r>
    </w:p>
    <w:p w:rsidR="00333C64" w:rsidRDefault="00333C64" w:rsidP="00333C64">
      <w:pPr>
        <w:spacing w:line="440" w:lineRule="exact"/>
        <w:ind w:firstLine="480"/>
        <w:jc w:val="center"/>
        <w:rPr>
          <w:rFonts w:ascii="宋体" w:hAnsi="宋体" w:hint="eastAsia"/>
          <w:b/>
          <w:sz w:val="24"/>
        </w:rPr>
      </w:pPr>
      <w:r>
        <w:rPr>
          <w:rFonts w:ascii="宋体" w:hAnsi="宋体" w:hint="eastAsia"/>
          <w:b/>
          <w:sz w:val="24"/>
        </w:rPr>
        <w:lastRenderedPageBreak/>
        <w:t xml:space="preserve">                               </w:t>
      </w:r>
      <w:r>
        <w:rPr>
          <w:rFonts w:ascii="宋体" w:hAnsi="宋体" w:hint="eastAsia"/>
          <w:b/>
          <w:sz w:val="24"/>
        </w:rPr>
        <w:t>二</w:t>
      </w:r>
      <w:r>
        <w:rPr>
          <w:rFonts w:ascii="宋体" w:hAnsi="宋体" w:hint="eastAsia"/>
          <w:b/>
          <w:sz w:val="24"/>
        </w:rPr>
        <w:t>O</w:t>
      </w:r>
      <w:r>
        <w:rPr>
          <w:rFonts w:ascii="宋体" w:hAnsi="宋体" w:hint="eastAsia"/>
          <w:b/>
          <w:sz w:val="24"/>
        </w:rPr>
        <w:t>一五年九月</w:t>
      </w:r>
    </w:p>
    <w:p w:rsidR="00EF1004" w:rsidRPr="00333C64" w:rsidRDefault="00333C64"/>
    <w:sectPr w:rsidR="00EF1004" w:rsidRPr="00333C64" w:rsidSect="00436A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GB2312">
    <w:altName w:val="Arial Unicode MS"/>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59E7"/>
    <w:multiLevelType w:val="multilevel"/>
    <w:tmpl w:val="0C2359E7"/>
    <w:lvl w:ilvl="0">
      <w:start w:val="4"/>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2F047222"/>
    <w:multiLevelType w:val="multilevel"/>
    <w:tmpl w:val="2F047222"/>
    <w:lvl w:ilvl="0">
      <w:start w:val="1"/>
      <w:numFmt w:val="decimal"/>
      <w:lvlText w:val="%1、"/>
      <w:lvlJc w:val="left"/>
      <w:pPr>
        <w:ind w:left="1320" w:hanging="84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3AA7A6C"/>
    <w:multiLevelType w:val="singleLevel"/>
    <w:tmpl w:val="53AA7A6C"/>
    <w:lvl w:ilvl="0">
      <w:start w:val="1"/>
      <w:numFmt w:val="decimal"/>
      <w:suff w:val="nothing"/>
      <w:lvlText w:val="%1、"/>
      <w:lvlJc w:val="left"/>
    </w:lvl>
  </w:abstractNum>
  <w:abstractNum w:abstractNumId="3">
    <w:nsid w:val="55B63850"/>
    <w:multiLevelType w:val="singleLevel"/>
    <w:tmpl w:val="55B63850"/>
    <w:lvl w:ilvl="0">
      <w:start w:val="1"/>
      <w:numFmt w:val="decimal"/>
      <w:suff w:val="nothing"/>
      <w:lvlText w:val="%1、"/>
      <w:lvlJc w:val="left"/>
    </w:lvl>
  </w:abstractNum>
  <w:abstractNum w:abstractNumId="4">
    <w:nsid w:val="55B63E32"/>
    <w:multiLevelType w:val="singleLevel"/>
    <w:tmpl w:val="55B63E32"/>
    <w:lvl w:ilvl="0">
      <w:start w:val="1"/>
      <w:numFmt w:val="decimal"/>
      <w:suff w:val="nothing"/>
      <w:lvlText w:val="%1、"/>
      <w:lvlJc w:val="left"/>
    </w:lvl>
  </w:abstractNum>
  <w:abstractNum w:abstractNumId="5">
    <w:nsid w:val="55B63F79"/>
    <w:multiLevelType w:val="singleLevel"/>
    <w:tmpl w:val="55B63F79"/>
    <w:lvl w:ilvl="0">
      <w:start w:val="1"/>
      <w:numFmt w:val="decimal"/>
      <w:suff w:val="nothing"/>
      <w:lvlText w:val="%1、"/>
      <w:lvlJc w:val="left"/>
    </w:lvl>
  </w:abstractNum>
  <w:abstractNum w:abstractNumId="6">
    <w:nsid w:val="55B64003"/>
    <w:multiLevelType w:val="singleLevel"/>
    <w:tmpl w:val="55B64003"/>
    <w:lvl w:ilvl="0">
      <w:start w:val="1"/>
      <w:numFmt w:val="decimal"/>
      <w:suff w:val="nothing"/>
      <w:lvlText w:val="%1、"/>
      <w:lvlJc w:val="left"/>
    </w:lvl>
  </w:abstractNum>
  <w:abstractNum w:abstractNumId="7">
    <w:nsid w:val="55ED4531"/>
    <w:multiLevelType w:val="singleLevel"/>
    <w:tmpl w:val="55ED4531"/>
    <w:lvl w:ilvl="0">
      <w:start w:val="1"/>
      <w:numFmt w:val="decimal"/>
      <w:suff w:val="nothing"/>
      <w:lvlText w:val="%1、"/>
      <w:lvlJc w:val="left"/>
    </w:lvl>
  </w:abstractNum>
  <w:abstractNum w:abstractNumId="8">
    <w:nsid w:val="55ED47FF"/>
    <w:multiLevelType w:val="singleLevel"/>
    <w:tmpl w:val="55ED47FF"/>
    <w:lvl w:ilvl="0">
      <w:start w:val="1"/>
      <w:numFmt w:val="decimal"/>
      <w:suff w:val="nothing"/>
      <w:lvlText w:val="%1、"/>
      <w:lvlJc w:val="left"/>
    </w:lvl>
  </w:abstractNum>
  <w:abstractNum w:abstractNumId="9">
    <w:nsid w:val="55ED48EB"/>
    <w:multiLevelType w:val="singleLevel"/>
    <w:tmpl w:val="55ED48EB"/>
    <w:lvl w:ilvl="0">
      <w:start w:val="1"/>
      <w:numFmt w:val="decimal"/>
      <w:suff w:val="nothing"/>
      <w:lvlText w:val="%1、"/>
      <w:lvlJc w:val="left"/>
    </w:lvl>
  </w:abstractNum>
  <w:abstractNum w:abstractNumId="10">
    <w:nsid w:val="55ED495E"/>
    <w:multiLevelType w:val="singleLevel"/>
    <w:tmpl w:val="55ED495E"/>
    <w:lvl w:ilvl="0">
      <w:start w:val="1"/>
      <w:numFmt w:val="decimal"/>
      <w:suff w:val="nothing"/>
      <w:lvlText w:val="%1、"/>
      <w:lvlJc w:val="left"/>
    </w:lvl>
  </w:abstractNum>
  <w:abstractNum w:abstractNumId="11">
    <w:nsid w:val="55ED4F51"/>
    <w:multiLevelType w:val="singleLevel"/>
    <w:tmpl w:val="55ED4F51"/>
    <w:lvl w:ilvl="0">
      <w:start w:val="1"/>
      <w:numFmt w:val="decimal"/>
      <w:suff w:val="nothing"/>
      <w:lvlText w:val="%1、"/>
      <w:lvlJc w:val="left"/>
    </w:lvl>
  </w:abstractNum>
  <w:abstractNum w:abstractNumId="12">
    <w:nsid w:val="55ED50E3"/>
    <w:multiLevelType w:val="singleLevel"/>
    <w:tmpl w:val="55ED50E3"/>
    <w:lvl w:ilvl="0">
      <w:start w:val="1"/>
      <w:numFmt w:val="decimal"/>
      <w:suff w:val="nothing"/>
      <w:lvlText w:val="%1、"/>
      <w:lvlJc w:val="left"/>
    </w:lvl>
  </w:abstractNum>
  <w:abstractNum w:abstractNumId="13">
    <w:nsid w:val="55ED510E"/>
    <w:multiLevelType w:val="singleLevel"/>
    <w:tmpl w:val="55ED510E"/>
    <w:lvl w:ilvl="0">
      <w:start w:val="1"/>
      <w:numFmt w:val="decimal"/>
      <w:suff w:val="nothing"/>
      <w:lvlText w:val="%1、"/>
      <w:lvlJc w:val="left"/>
    </w:lvl>
  </w:abstractNum>
  <w:abstractNum w:abstractNumId="14">
    <w:nsid w:val="55ED516A"/>
    <w:multiLevelType w:val="singleLevel"/>
    <w:tmpl w:val="55ED516A"/>
    <w:lvl w:ilvl="0">
      <w:start w:val="1"/>
      <w:numFmt w:val="decimal"/>
      <w:suff w:val="nothing"/>
      <w:lvlText w:val="%1、"/>
      <w:lvlJc w:val="left"/>
    </w:lvl>
  </w:abstractNum>
  <w:abstractNum w:abstractNumId="15">
    <w:nsid w:val="55ED51EA"/>
    <w:multiLevelType w:val="singleLevel"/>
    <w:tmpl w:val="55ED51EA"/>
    <w:lvl w:ilvl="0">
      <w:start w:val="1"/>
      <w:numFmt w:val="decimal"/>
      <w:suff w:val="nothing"/>
      <w:lvlText w:val="%1、"/>
      <w:lvlJc w:val="left"/>
    </w:lvl>
  </w:abstractNum>
  <w:abstractNum w:abstractNumId="16">
    <w:nsid w:val="55ED5ADF"/>
    <w:multiLevelType w:val="singleLevel"/>
    <w:tmpl w:val="55ED5ADF"/>
    <w:lvl w:ilvl="0">
      <w:start w:val="1"/>
      <w:numFmt w:val="decimal"/>
      <w:suff w:val="nothing"/>
      <w:lvlText w:val="%1、"/>
      <w:lvlJc w:val="left"/>
    </w:lvl>
  </w:abstractNum>
  <w:abstractNum w:abstractNumId="17">
    <w:nsid w:val="55ED627F"/>
    <w:multiLevelType w:val="singleLevel"/>
    <w:tmpl w:val="55ED627F"/>
    <w:lvl w:ilvl="0">
      <w:start w:val="1"/>
      <w:numFmt w:val="decimal"/>
      <w:suff w:val="nothing"/>
      <w:lvlText w:val="%1、"/>
      <w:lvlJc w:val="left"/>
    </w:lvl>
  </w:abstractNum>
  <w:abstractNum w:abstractNumId="18">
    <w:nsid w:val="55ED64FA"/>
    <w:multiLevelType w:val="singleLevel"/>
    <w:tmpl w:val="55ED64FA"/>
    <w:lvl w:ilvl="0">
      <w:start w:val="1"/>
      <w:numFmt w:val="decimal"/>
      <w:suff w:val="nothing"/>
      <w:lvlText w:val="%1、"/>
      <w:lvlJc w:val="left"/>
    </w:lvl>
  </w:abstractNum>
  <w:abstractNum w:abstractNumId="19">
    <w:nsid w:val="55EDA53D"/>
    <w:multiLevelType w:val="singleLevel"/>
    <w:tmpl w:val="55EDA53D"/>
    <w:lvl w:ilvl="0">
      <w:start w:val="1"/>
      <w:numFmt w:val="decimal"/>
      <w:suff w:val="nothing"/>
      <w:lvlText w:val="%1、"/>
      <w:lvlJc w:val="left"/>
    </w:lvl>
  </w:abstractNum>
  <w:abstractNum w:abstractNumId="20">
    <w:nsid w:val="55EDAFD9"/>
    <w:multiLevelType w:val="singleLevel"/>
    <w:tmpl w:val="55EDAFD9"/>
    <w:lvl w:ilvl="0">
      <w:start w:val="4"/>
      <w:numFmt w:val="decimal"/>
      <w:suff w:val="nothing"/>
      <w:lvlText w:val="%1、"/>
      <w:lvlJc w:val="left"/>
    </w:lvl>
  </w:abstractNum>
  <w:abstractNum w:abstractNumId="21">
    <w:nsid w:val="55EDB04B"/>
    <w:multiLevelType w:val="singleLevel"/>
    <w:tmpl w:val="55EDB04B"/>
    <w:lvl w:ilvl="0">
      <w:start w:val="1"/>
      <w:numFmt w:val="decimal"/>
      <w:suff w:val="nothing"/>
      <w:lvlText w:val="%1、"/>
      <w:lvlJc w:val="left"/>
    </w:lvl>
  </w:abstractNum>
  <w:abstractNum w:abstractNumId="22">
    <w:nsid w:val="55EEEC68"/>
    <w:multiLevelType w:val="singleLevel"/>
    <w:tmpl w:val="55EEEC68"/>
    <w:lvl w:ilvl="0">
      <w:start w:val="1"/>
      <w:numFmt w:val="decimal"/>
      <w:suff w:val="nothing"/>
      <w:lvlText w:val="%1、"/>
      <w:lvlJc w:val="left"/>
    </w:lvl>
  </w:abstractNum>
  <w:abstractNum w:abstractNumId="23">
    <w:nsid w:val="55EEEE95"/>
    <w:multiLevelType w:val="singleLevel"/>
    <w:tmpl w:val="55EEEE95"/>
    <w:lvl w:ilvl="0">
      <w:start w:val="1"/>
      <w:numFmt w:val="decimal"/>
      <w:suff w:val="nothing"/>
      <w:lvlText w:val="%1、"/>
      <w:lvlJc w:val="left"/>
    </w:lvl>
  </w:abstractNum>
  <w:abstractNum w:abstractNumId="24">
    <w:nsid w:val="55EEEF94"/>
    <w:multiLevelType w:val="singleLevel"/>
    <w:tmpl w:val="55EEEF94"/>
    <w:lvl w:ilvl="0">
      <w:start w:val="1"/>
      <w:numFmt w:val="decimal"/>
      <w:suff w:val="nothing"/>
      <w:lvlText w:val="%1、"/>
      <w:lvlJc w:val="left"/>
    </w:lvl>
  </w:abstractNum>
  <w:abstractNum w:abstractNumId="25">
    <w:nsid w:val="5708D7AA"/>
    <w:multiLevelType w:val="singleLevel"/>
    <w:tmpl w:val="5708D7AA"/>
    <w:lvl w:ilvl="0">
      <w:start w:val="3"/>
      <w:numFmt w:val="chineseCounting"/>
      <w:suff w:val="nothing"/>
      <w:lvlText w:val="%1、"/>
      <w:lvlJc w:val="left"/>
    </w:lvl>
  </w:abstractNum>
  <w:abstractNum w:abstractNumId="26">
    <w:nsid w:val="623A231A"/>
    <w:multiLevelType w:val="multilevel"/>
    <w:tmpl w:val="623A231A"/>
    <w:lvl w:ilvl="0">
      <w:start w:val="1"/>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26"/>
  </w:num>
  <w:num w:numId="3">
    <w:abstractNumId w:val="0"/>
  </w:num>
  <w:num w:numId="4">
    <w:abstractNumId w:val="1"/>
  </w:num>
  <w:num w:numId="5">
    <w:abstractNumId w:val="2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22"/>
  </w:num>
  <w:num w:numId="17">
    <w:abstractNumId w:val="17"/>
  </w:num>
  <w:num w:numId="18">
    <w:abstractNumId w:val="23"/>
  </w:num>
  <w:num w:numId="19">
    <w:abstractNumId w:val="18"/>
  </w:num>
  <w:num w:numId="20">
    <w:abstractNumId w:val="19"/>
  </w:num>
  <w:num w:numId="21">
    <w:abstractNumId w:val="24"/>
  </w:num>
  <w:num w:numId="22">
    <w:abstractNumId w:val="3"/>
  </w:num>
  <w:num w:numId="23">
    <w:abstractNumId w:val="5"/>
  </w:num>
  <w:num w:numId="24">
    <w:abstractNumId w:val="6"/>
  </w:num>
  <w:num w:numId="25">
    <w:abstractNumId w:val="4"/>
  </w:num>
  <w:num w:numId="26">
    <w:abstractNumId w:val="20"/>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3C64"/>
    <w:rsid w:val="00291422"/>
    <w:rsid w:val="00333C64"/>
    <w:rsid w:val="00436AD5"/>
    <w:rsid w:val="00F97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64"/>
    <w:pPr>
      <w:widowControl w:val="0"/>
      <w:spacing w:line="500" w:lineRule="exact"/>
      <w:ind w:firstLineChars="200" w:firstLine="560"/>
      <w:jc w:val="both"/>
    </w:pPr>
    <w:rPr>
      <w:rFonts w:ascii="Times New Roman" w:eastAsia="仿宋GB2312" w:hAnsi="Times New Roman" w:cs="Times New Roman"/>
      <w:sz w:val="28"/>
      <w:szCs w:val="24"/>
    </w:rPr>
  </w:style>
  <w:style w:type="paragraph" w:styleId="1">
    <w:name w:val="heading 1"/>
    <w:basedOn w:val="a"/>
    <w:next w:val="a"/>
    <w:link w:val="1Char1"/>
    <w:uiPriority w:val="9"/>
    <w:qFormat/>
    <w:rsid w:val="00333C64"/>
    <w:pPr>
      <w:keepNext/>
      <w:keepLines/>
      <w:spacing w:beforeLines="100" w:afterLines="100" w:line="520" w:lineRule="exact"/>
      <w:ind w:firstLineChars="0" w:firstLine="0"/>
      <w:jc w:val="center"/>
      <w:outlineLvl w:val="0"/>
    </w:pPr>
    <w:rPr>
      <w:rFonts w:ascii="Cambria" w:eastAsia="黑体" w:hAnsi="Cambria"/>
      <w:b/>
      <w:bCs/>
      <w:kern w:val="32"/>
      <w:sz w:val="32"/>
      <w:szCs w:val="32"/>
      <w:lang/>
    </w:rPr>
  </w:style>
  <w:style w:type="paragraph" w:styleId="2">
    <w:name w:val="heading 2"/>
    <w:basedOn w:val="a"/>
    <w:next w:val="a"/>
    <w:link w:val="2Char"/>
    <w:uiPriority w:val="9"/>
    <w:qFormat/>
    <w:rsid w:val="00333C64"/>
    <w:pPr>
      <w:widowControl/>
      <w:spacing w:before="100" w:beforeAutospacing="1" w:after="100" w:afterAutospacing="1" w:line="240" w:lineRule="auto"/>
      <w:ind w:firstLineChars="0" w:firstLine="0"/>
      <w:jc w:val="left"/>
      <w:outlineLvl w:val="1"/>
    </w:pPr>
    <w:rPr>
      <w:rFonts w:ascii="宋体" w:eastAsia="宋体" w:hAnsi="宋体"/>
      <w:b/>
      <w:bCs/>
      <w:kern w:val="0"/>
      <w:sz w:val="36"/>
      <w:szCs w:val="36"/>
      <w:lang/>
    </w:rPr>
  </w:style>
  <w:style w:type="paragraph" w:styleId="3">
    <w:name w:val="heading 3"/>
    <w:basedOn w:val="a"/>
    <w:next w:val="a"/>
    <w:link w:val="3Char"/>
    <w:uiPriority w:val="9"/>
    <w:qFormat/>
    <w:rsid w:val="00333C64"/>
    <w:pPr>
      <w:keepNext/>
      <w:widowControl/>
      <w:spacing w:before="240" w:after="60" w:line="240" w:lineRule="auto"/>
      <w:ind w:firstLineChars="0" w:firstLine="0"/>
      <w:jc w:val="left"/>
      <w:outlineLvl w:val="2"/>
    </w:pPr>
    <w:rPr>
      <w:rFonts w:ascii="Cambria" w:eastAsia="宋体" w:hAnsi="Cambria"/>
      <w:b/>
      <w:bCs/>
      <w:kern w:val="0"/>
      <w:sz w:val="26"/>
      <w:szCs w:val="26"/>
      <w:lang/>
    </w:rPr>
  </w:style>
  <w:style w:type="paragraph" w:styleId="4">
    <w:name w:val="heading 4"/>
    <w:basedOn w:val="a"/>
    <w:next w:val="a"/>
    <w:link w:val="4Char"/>
    <w:uiPriority w:val="9"/>
    <w:qFormat/>
    <w:rsid w:val="00333C64"/>
    <w:pPr>
      <w:widowControl/>
      <w:spacing w:before="100" w:beforeAutospacing="1" w:after="100" w:afterAutospacing="1" w:line="240" w:lineRule="auto"/>
      <w:ind w:firstLineChars="0" w:firstLine="0"/>
      <w:jc w:val="left"/>
      <w:outlineLvl w:val="3"/>
    </w:pPr>
    <w:rPr>
      <w:rFonts w:ascii="Calibri" w:eastAsia="宋体" w:hAnsi="Calibri"/>
      <w:b/>
      <w:bCs/>
      <w:kern w:val="0"/>
      <w:szCs w:val="28"/>
      <w:lang/>
    </w:rPr>
  </w:style>
  <w:style w:type="paragraph" w:styleId="5">
    <w:name w:val="heading 5"/>
    <w:basedOn w:val="a"/>
    <w:next w:val="a"/>
    <w:link w:val="5Char"/>
    <w:uiPriority w:val="9"/>
    <w:qFormat/>
    <w:rsid w:val="00333C64"/>
    <w:pPr>
      <w:widowControl/>
      <w:spacing w:before="240" w:after="60" w:line="240" w:lineRule="auto"/>
      <w:ind w:firstLineChars="0" w:firstLine="0"/>
      <w:jc w:val="left"/>
      <w:outlineLvl w:val="4"/>
    </w:pPr>
    <w:rPr>
      <w:rFonts w:ascii="Calibri" w:eastAsia="宋体" w:hAnsi="Calibri"/>
      <w:b/>
      <w:bCs/>
      <w:i/>
      <w:iCs/>
      <w:kern w:val="0"/>
      <w:sz w:val="26"/>
      <w:szCs w:val="26"/>
      <w:lang/>
    </w:rPr>
  </w:style>
  <w:style w:type="paragraph" w:styleId="6">
    <w:name w:val="heading 6"/>
    <w:basedOn w:val="a"/>
    <w:next w:val="a"/>
    <w:link w:val="6Char"/>
    <w:uiPriority w:val="9"/>
    <w:qFormat/>
    <w:rsid w:val="00333C64"/>
    <w:pPr>
      <w:widowControl/>
      <w:spacing w:before="240" w:after="60" w:line="240" w:lineRule="auto"/>
      <w:ind w:firstLineChars="0" w:firstLine="0"/>
      <w:jc w:val="left"/>
      <w:outlineLvl w:val="5"/>
    </w:pPr>
    <w:rPr>
      <w:rFonts w:ascii="Calibri" w:eastAsia="宋体" w:hAnsi="Calibri"/>
      <w:b/>
      <w:bCs/>
      <w:kern w:val="0"/>
      <w:sz w:val="20"/>
      <w:szCs w:val="20"/>
      <w:lang/>
    </w:rPr>
  </w:style>
  <w:style w:type="paragraph" w:styleId="7">
    <w:name w:val="heading 7"/>
    <w:basedOn w:val="a"/>
    <w:next w:val="a"/>
    <w:link w:val="7Char"/>
    <w:uiPriority w:val="9"/>
    <w:qFormat/>
    <w:rsid w:val="00333C64"/>
    <w:pPr>
      <w:widowControl/>
      <w:spacing w:before="240" w:after="60" w:line="240" w:lineRule="auto"/>
      <w:ind w:firstLineChars="0" w:firstLine="0"/>
      <w:jc w:val="left"/>
      <w:outlineLvl w:val="6"/>
    </w:pPr>
    <w:rPr>
      <w:rFonts w:ascii="Calibri" w:eastAsia="宋体" w:hAnsi="Calibri"/>
      <w:kern w:val="0"/>
      <w:sz w:val="24"/>
      <w:lang/>
    </w:rPr>
  </w:style>
  <w:style w:type="paragraph" w:styleId="8">
    <w:name w:val="heading 8"/>
    <w:basedOn w:val="a"/>
    <w:next w:val="a"/>
    <w:link w:val="8Char"/>
    <w:uiPriority w:val="9"/>
    <w:qFormat/>
    <w:rsid w:val="00333C64"/>
    <w:pPr>
      <w:widowControl/>
      <w:spacing w:before="240" w:after="60" w:line="240" w:lineRule="auto"/>
      <w:ind w:firstLineChars="0" w:firstLine="0"/>
      <w:jc w:val="left"/>
      <w:outlineLvl w:val="7"/>
    </w:pPr>
    <w:rPr>
      <w:rFonts w:ascii="Calibri" w:eastAsia="宋体" w:hAnsi="Calibri"/>
      <w:i/>
      <w:iCs/>
      <w:kern w:val="0"/>
      <w:sz w:val="24"/>
      <w:lang/>
    </w:rPr>
  </w:style>
  <w:style w:type="paragraph" w:styleId="9">
    <w:name w:val="heading 9"/>
    <w:basedOn w:val="a"/>
    <w:next w:val="a"/>
    <w:link w:val="9Char"/>
    <w:uiPriority w:val="9"/>
    <w:qFormat/>
    <w:rsid w:val="00333C64"/>
    <w:pPr>
      <w:widowControl/>
      <w:spacing w:before="240" w:after="60" w:line="240" w:lineRule="auto"/>
      <w:ind w:firstLineChars="0" w:firstLine="0"/>
      <w:jc w:val="left"/>
      <w:outlineLvl w:val="8"/>
    </w:pPr>
    <w:rPr>
      <w:rFonts w:ascii="Cambria" w:eastAsia="宋体" w:hAnsi="Cambria"/>
      <w:kern w:val="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333C64"/>
    <w:rPr>
      <w:rFonts w:ascii="Times New Roman" w:eastAsia="仿宋GB2312" w:hAnsi="Times New Roman" w:cs="Times New Roman"/>
      <w:b/>
      <w:bCs/>
      <w:kern w:val="44"/>
      <w:sz w:val="44"/>
      <w:szCs w:val="44"/>
    </w:rPr>
  </w:style>
  <w:style w:type="character" w:customStyle="1" w:styleId="2Char">
    <w:name w:val="标题 2 Char"/>
    <w:basedOn w:val="a0"/>
    <w:link w:val="2"/>
    <w:uiPriority w:val="9"/>
    <w:qFormat/>
    <w:rsid w:val="00333C64"/>
    <w:rPr>
      <w:rFonts w:ascii="宋体" w:eastAsia="宋体" w:hAnsi="宋体" w:cs="Times New Roman"/>
      <w:b/>
      <w:bCs/>
      <w:kern w:val="0"/>
      <w:sz w:val="36"/>
      <w:szCs w:val="36"/>
      <w:lang/>
    </w:rPr>
  </w:style>
  <w:style w:type="character" w:customStyle="1" w:styleId="3Char">
    <w:name w:val="标题 3 Char"/>
    <w:basedOn w:val="a0"/>
    <w:link w:val="3"/>
    <w:uiPriority w:val="9"/>
    <w:qFormat/>
    <w:rsid w:val="00333C64"/>
    <w:rPr>
      <w:rFonts w:ascii="Cambria" w:eastAsia="宋体" w:hAnsi="Cambria" w:cs="Times New Roman"/>
      <w:b/>
      <w:bCs/>
      <w:kern w:val="0"/>
      <w:sz w:val="26"/>
      <w:szCs w:val="26"/>
      <w:lang/>
    </w:rPr>
  </w:style>
  <w:style w:type="character" w:customStyle="1" w:styleId="4Char">
    <w:name w:val="标题 4 Char"/>
    <w:basedOn w:val="a0"/>
    <w:link w:val="4"/>
    <w:uiPriority w:val="9"/>
    <w:qFormat/>
    <w:rsid w:val="00333C64"/>
    <w:rPr>
      <w:rFonts w:ascii="Calibri" w:eastAsia="宋体" w:hAnsi="Calibri" w:cs="Times New Roman"/>
      <w:b/>
      <w:bCs/>
      <w:kern w:val="0"/>
      <w:sz w:val="28"/>
      <w:szCs w:val="28"/>
      <w:lang/>
    </w:rPr>
  </w:style>
  <w:style w:type="character" w:customStyle="1" w:styleId="5Char">
    <w:name w:val="标题 5 Char"/>
    <w:basedOn w:val="a0"/>
    <w:link w:val="5"/>
    <w:uiPriority w:val="9"/>
    <w:qFormat/>
    <w:rsid w:val="00333C64"/>
    <w:rPr>
      <w:rFonts w:ascii="Calibri" w:eastAsia="宋体" w:hAnsi="Calibri" w:cs="Times New Roman"/>
      <w:b/>
      <w:bCs/>
      <w:i/>
      <w:iCs/>
      <w:kern w:val="0"/>
      <w:sz w:val="26"/>
      <w:szCs w:val="26"/>
      <w:lang/>
    </w:rPr>
  </w:style>
  <w:style w:type="character" w:customStyle="1" w:styleId="6Char">
    <w:name w:val="标题 6 Char"/>
    <w:basedOn w:val="a0"/>
    <w:link w:val="6"/>
    <w:uiPriority w:val="9"/>
    <w:qFormat/>
    <w:rsid w:val="00333C64"/>
    <w:rPr>
      <w:rFonts w:ascii="Calibri" w:eastAsia="宋体" w:hAnsi="Calibri" w:cs="Times New Roman"/>
      <w:b/>
      <w:bCs/>
      <w:kern w:val="0"/>
      <w:sz w:val="20"/>
      <w:szCs w:val="20"/>
      <w:lang/>
    </w:rPr>
  </w:style>
  <w:style w:type="character" w:customStyle="1" w:styleId="7Char">
    <w:name w:val="标题 7 Char"/>
    <w:basedOn w:val="a0"/>
    <w:link w:val="7"/>
    <w:uiPriority w:val="9"/>
    <w:qFormat/>
    <w:rsid w:val="00333C64"/>
    <w:rPr>
      <w:rFonts w:ascii="Calibri" w:eastAsia="宋体" w:hAnsi="Calibri" w:cs="Times New Roman"/>
      <w:kern w:val="0"/>
      <w:sz w:val="24"/>
      <w:szCs w:val="24"/>
      <w:lang/>
    </w:rPr>
  </w:style>
  <w:style w:type="character" w:customStyle="1" w:styleId="8Char">
    <w:name w:val="标题 8 Char"/>
    <w:basedOn w:val="a0"/>
    <w:link w:val="8"/>
    <w:uiPriority w:val="9"/>
    <w:qFormat/>
    <w:rsid w:val="00333C64"/>
    <w:rPr>
      <w:rFonts w:ascii="Calibri" w:eastAsia="宋体" w:hAnsi="Calibri" w:cs="Times New Roman"/>
      <w:i/>
      <w:iCs/>
      <w:kern w:val="0"/>
      <w:sz w:val="24"/>
      <w:szCs w:val="24"/>
      <w:lang/>
    </w:rPr>
  </w:style>
  <w:style w:type="character" w:customStyle="1" w:styleId="9Char">
    <w:name w:val="标题 9 Char"/>
    <w:basedOn w:val="a0"/>
    <w:link w:val="9"/>
    <w:uiPriority w:val="9"/>
    <w:qFormat/>
    <w:rsid w:val="00333C64"/>
    <w:rPr>
      <w:rFonts w:ascii="Cambria" w:eastAsia="宋体" w:hAnsi="Cambria" w:cs="Times New Roman"/>
      <w:kern w:val="0"/>
      <w:sz w:val="20"/>
      <w:szCs w:val="20"/>
      <w:lang/>
    </w:rPr>
  </w:style>
  <w:style w:type="character" w:styleId="a3">
    <w:name w:val="annotation reference"/>
    <w:unhideWhenUsed/>
    <w:rsid w:val="00333C64"/>
    <w:rPr>
      <w:rFonts w:ascii="Times New Roman" w:eastAsia="宋体" w:hAnsi="Times New Roman" w:cs="Times New Roman"/>
      <w:sz w:val="21"/>
      <w:szCs w:val="21"/>
    </w:rPr>
  </w:style>
  <w:style w:type="character" w:styleId="a4">
    <w:name w:val="Emphasis"/>
    <w:uiPriority w:val="20"/>
    <w:qFormat/>
    <w:rsid w:val="00333C64"/>
    <w:rPr>
      <w:rFonts w:ascii="Calibri" w:eastAsia="宋体" w:hAnsi="Calibri" w:cs="Times New Roman"/>
      <w:b/>
      <w:i/>
      <w:iCs/>
    </w:rPr>
  </w:style>
  <w:style w:type="character" w:styleId="a5">
    <w:name w:val="Strong"/>
    <w:uiPriority w:val="22"/>
    <w:qFormat/>
    <w:rsid w:val="00333C64"/>
    <w:rPr>
      <w:rFonts w:ascii="Times New Roman" w:eastAsia="宋体" w:hAnsi="Times New Roman" w:cs="Times New Roman"/>
      <w:b/>
      <w:bCs/>
    </w:rPr>
  </w:style>
  <w:style w:type="character" w:styleId="a6">
    <w:name w:val="Hyperlink"/>
    <w:uiPriority w:val="99"/>
    <w:unhideWhenUsed/>
    <w:rsid w:val="00333C64"/>
    <w:rPr>
      <w:rFonts w:ascii="Calibri" w:eastAsia="宋体" w:hAnsi="Calibri" w:cs="Times New Roman"/>
      <w:color w:val="000000"/>
      <w:sz w:val="18"/>
      <w:szCs w:val="18"/>
      <w:u w:val="none"/>
    </w:rPr>
  </w:style>
  <w:style w:type="character" w:styleId="a7">
    <w:name w:val="page number"/>
    <w:uiPriority w:val="99"/>
    <w:unhideWhenUsed/>
    <w:rsid w:val="00333C64"/>
    <w:rPr>
      <w:rFonts w:ascii="Times New Roman" w:eastAsia="宋体" w:hAnsi="Times New Roman" w:cs="Times New Roman"/>
    </w:rPr>
  </w:style>
  <w:style w:type="character" w:customStyle="1" w:styleId="apple-style-span">
    <w:name w:val="apple-style-span"/>
    <w:qFormat/>
    <w:rsid w:val="00333C64"/>
    <w:rPr>
      <w:rFonts w:ascii="Calibri" w:eastAsia="宋体" w:hAnsi="Calibri" w:cs="Times New Roman"/>
    </w:rPr>
  </w:style>
  <w:style w:type="character" w:customStyle="1" w:styleId="Char">
    <w:name w:val="标题 Char"/>
    <w:link w:val="a8"/>
    <w:uiPriority w:val="10"/>
    <w:qFormat/>
    <w:rsid w:val="00333C64"/>
    <w:rPr>
      <w:rFonts w:ascii="Cambria" w:eastAsia="宋体" w:hAnsi="Cambria" w:cs="Times New Roman"/>
      <w:b/>
      <w:bCs/>
      <w:kern w:val="28"/>
      <w:sz w:val="32"/>
      <w:szCs w:val="32"/>
    </w:rPr>
  </w:style>
  <w:style w:type="character" w:customStyle="1" w:styleId="1Char1">
    <w:name w:val="标题 1 Char1"/>
    <w:link w:val="1"/>
    <w:uiPriority w:val="9"/>
    <w:qFormat/>
    <w:rsid w:val="00333C64"/>
    <w:rPr>
      <w:rFonts w:ascii="Cambria" w:eastAsia="黑体" w:hAnsi="Cambria" w:cs="Times New Roman"/>
      <w:b/>
      <w:bCs/>
      <w:kern w:val="32"/>
      <w:sz w:val="32"/>
      <w:szCs w:val="32"/>
      <w:lang/>
    </w:rPr>
  </w:style>
  <w:style w:type="character" w:customStyle="1" w:styleId="body">
    <w:name w:val="body"/>
    <w:qFormat/>
    <w:rsid w:val="00333C64"/>
    <w:rPr>
      <w:rFonts w:ascii="Times New Roman" w:eastAsia="宋体" w:hAnsi="Times New Roman" w:cs="Times New Roman"/>
    </w:rPr>
  </w:style>
  <w:style w:type="character" w:customStyle="1" w:styleId="Char0">
    <w:name w:val="明显引用 Char"/>
    <w:link w:val="Style71"/>
    <w:uiPriority w:val="30"/>
    <w:qFormat/>
    <w:rsid w:val="00333C64"/>
    <w:rPr>
      <w:rFonts w:ascii="Calibri" w:eastAsia="宋体" w:hAnsi="Calibri" w:cs="Times New Roman"/>
      <w:b/>
      <w:i/>
      <w:sz w:val="24"/>
    </w:rPr>
  </w:style>
  <w:style w:type="character" w:customStyle="1" w:styleId="Char1">
    <w:name w:val="正文文本 Char"/>
    <w:link w:val="a9"/>
    <w:qFormat/>
    <w:rsid w:val="00333C64"/>
    <w:rPr>
      <w:rFonts w:ascii="新宋体" w:eastAsia="新宋体" w:hAnsi="新宋体" w:cs="Times New Roman"/>
    </w:rPr>
  </w:style>
  <w:style w:type="character" w:customStyle="1" w:styleId="Char2">
    <w:name w:val="日期 Char"/>
    <w:link w:val="aa"/>
    <w:uiPriority w:val="99"/>
    <w:qFormat/>
    <w:rsid w:val="00333C64"/>
    <w:rPr>
      <w:rFonts w:ascii="Times New Roman" w:eastAsia="宋体" w:hAnsi="Times New Roman" w:cs="Times New Roman"/>
    </w:rPr>
  </w:style>
  <w:style w:type="character" w:customStyle="1" w:styleId="ab">
    <w:name w:val="标题字符"/>
    <w:uiPriority w:val="10"/>
    <w:rsid w:val="00333C64"/>
    <w:rPr>
      <w:rFonts w:ascii="Cambria" w:eastAsia="黑体" w:hAnsi="Cambria" w:cs="Times New Roman"/>
      <w:bCs/>
      <w:sz w:val="30"/>
      <w:szCs w:val="32"/>
    </w:rPr>
  </w:style>
  <w:style w:type="character" w:customStyle="1" w:styleId="Char3">
    <w:name w:val="副标题 Char"/>
    <w:link w:val="ac"/>
    <w:uiPriority w:val="11"/>
    <w:qFormat/>
    <w:rsid w:val="00333C64"/>
    <w:rPr>
      <w:rFonts w:ascii="Cambria" w:eastAsia="宋体" w:hAnsi="Cambria" w:cs="Times New Roman"/>
      <w:sz w:val="24"/>
      <w:szCs w:val="24"/>
    </w:rPr>
  </w:style>
  <w:style w:type="character" w:customStyle="1" w:styleId="Char4">
    <w:name w:val="页眉 Char"/>
    <w:link w:val="ad"/>
    <w:uiPriority w:val="99"/>
    <w:qFormat/>
    <w:rsid w:val="00333C64"/>
    <w:rPr>
      <w:rFonts w:ascii="Times New Roman" w:eastAsia="宋体" w:hAnsi="Times New Roman" w:cs="Times New Roman"/>
      <w:sz w:val="18"/>
      <w:szCs w:val="18"/>
    </w:rPr>
  </w:style>
  <w:style w:type="character" w:customStyle="1" w:styleId="Style85">
    <w:name w:val="_Style 85"/>
    <w:uiPriority w:val="19"/>
    <w:qFormat/>
    <w:rsid w:val="00333C64"/>
    <w:rPr>
      <w:rFonts w:ascii="Calibri" w:eastAsia="宋体" w:hAnsi="Calibri" w:cs="Times New Roman"/>
      <w:i/>
      <w:color w:val="5A5A5A"/>
    </w:rPr>
  </w:style>
  <w:style w:type="character" w:customStyle="1" w:styleId="Style89">
    <w:name w:val="_Style 89"/>
    <w:uiPriority w:val="33"/>
    <w:qFormat/>
    <w:rsid w:val="00333C64"/>
    <w:rPr>
      <w:rFonts w:ascii="Cambria" w:eastAsia="宋体" w:hAnsi="Cambria" w:cs="Times New Roman"/>
      <w:b/>
      <w:i/>
      <w:sz w:val="24"/>
      <w:szCs w:val="24"/>
    </w:rPr>
  </w:style>
  <w:style w:type="character" w:customStyle="1" w:styleId="HTMLChar">
    <w:name w:val="HTML 预设格式 Char"/>
    <w:link w:val="HTML1"/>
    <w:qFormat/>
    <w:rsid w:val="00333C64"/>
    <w:rPr>
      <w:rFonts w:ascii="Courier New" w:eastAsia="宋体" w:hAnsi="Courier New" w:cs="Courier New"/>
    </w:rPr>
  </w:style>
  <w:style w:type="character" w:customStyle="1" w:styleId="Char5">
    <w:name w:val="引用 Char"/>
    <w:link w:val="Style70"/>
    <w:uiPriority w:val="29"/>
    <w:qFormat/>
    <w:rsid w:val="00333C64"/>
    <w:rPr>
      <w:rFonts w:ascii="Calibri" w:eastAsia="宋体" w:hAnsi="Calibri" w:cs="Times New Roman"/>
      <w:i/>
      <w:sz w:val="24"/>
      <w:szCs w:val="24"/>
    </w:rPr>
  </w:style>
  <w:style w:type="character" w:customStyle="1" w:styleId="Style86">
    <w:name w:val="_Style 86"/>
    <w:uiPriority w:val="21"/>
    <w:qFormat/>
    <w:rsid w:val="00333C64"/>
    <w:rPr>
      <w:rFonts w:ascii="Calibri" w:eastAsia="宋体" w:hAnsi="Calibri" w:cs="Times New Roman"/>
      <w:b/>
      <w:i/>
      <w:sz w:val="24"/>
      <w:szCs w:val="24"/>
      <w:u w:val="single"/>
    </w:rPr>
  </w:style>
  <w:style w:type="character" w:customStyle="1" w:styleId="Char6">
    <w:name w:val="批注主题 Char"/>
    <w:link w:val="ae"/>
    <w:qFormat/>
    <w:rsid w:val="00333C64"/>
    <w:rPr>
      <w:rFonts w:ascii="Times New Roman" w:eastAsia="仿宋_GB2312" w:hAnsi="Times New Roman" w:cs="Times New Roman"/>
      <w:b/>
      <w:bCs/>
      <w:color w:val="000000"/>
      <w:sz w:val="30"/>
      <w:szCs w:val="30"/>
    </w:rPr>
  </w:style>
  <w:style w:type="character" w:customStyle="1" w:styleId="Char7">
    <w:name w:val="批注文字 Char"/>
    <w:qFormat/>
    <w:rsid w:val="00333C64"/>
    <w:rPr>
      <w:rFonts w:ascii="Times New Roman" w:eastAsia="仿宋_GB2312" w:hAnsi="Times New Roman" w:cs="Times New Roman"/>
      <w:color w:val="000000"/>
      <w:kern w:val="2"/>
      <w:sz w:val="30"/>
      <w:szCs w:val="30"/>
    </w:rPr>
  </w:style>
  <w:style w:type="character" w:customStyle="1" w:styleId="Char8">
    <w:name w:val="页脚 Char"/>
    <w:link w:val="af"/>
    <w:uiPriority w:val="99"/>
    <w:qFormat/>
    <w:rsid w:val="00333C64"/>
    <w:rPr>
      <w:rFonts w:ascii="Times New Roman" w:eastAsia="宋体" w:hAnsi="Times New Roman" w:cs="Times New Roman"/>
      <w:sz w:val="18"/>
      <w:szCs w:val="18"/>
    </w:rPr>
  </w:style>
  <w:style w:type="character" w:customStyle="1" w:styleId="Char10">
    <w:name w:val="页脚 Char1"/>
    <w:qFormat/>
    <w:rsid w:val="00333C64"/>
    <w:rPr>
      <w:rFonts w:ascii="Calibri" w:eastAsia="宋体" w:hAnsi="Calibri" w:cs="Times New Roman"/>
      <w:sz w:val="18"/>
      <w:szCs w:val="18"/>
    </w:rPr>
  </w:style>
  <w:style w:type="character" w:customStyle="1" w:styleId="Style87">
    <w:name w:val="_Style 87"/>
    <w:uiPriority w:val="31"/>
    <w:qFormat/>
    <w:rsid w:val="00333C64"/>
    <w:rPr>
      <w:rFonts w:ascii="Calibri" w:eastAsia="宋体" w:hAnsi="Calibri" w:cs="Times New Roman"/>
      <w:sz w:val="24"/>
      <w:szCs w:val="24"/>
      <w:u w:val="single"/>
    </w:rPr>
  </w:style>
  <w:style w:type="character" w:customStyle="1" w:styleId="Style88">
    <w:name w:val="_Style 88"/>
    <w:uiPriority w:val="32"/>
    <w:qFormat/>
    <w:rsid w:val="00333C64"/>
    <w:rPr>
      <w:rFonts w:ascii="Calibri" w:eastAsia="宋体" w:hAnsi="Calibri" w:cs="Times New Roman"/>
      <w:b/>
      <w:sz w:val="24"/>
      <w:u w:val="single"/>
    </w:rPr>
  </w:style>
  <w:style w:type="character" w:customStyle="1" w:styleId="apple-converted-space">
    <w:name w:val="apple-converted-space"/>
    <w:qFormat/>
    <w:rsid w:val="00333C64"/>
    <w:rPr>
      <w:rFonts w:ascii="Times New Roman" w:eastAsia="宋体" w:hAnsi="Times New Roman" w:cs="Times New Roman"/>
    </w:rPr>
  </w:style>
  <w:style w:type="character" w:customStyle="1" w:styleId="Char11">
    <w:name w:val="页眉 Char1"/>
    <w:qFormat/>
    <w:rsid w:val="00333C64"/>
    <w:rPr>
      <w:rFonts w:ascii="Calibri" w:eastAsia="宋体" w:hAnsi="Calibri" w:cs="Times New Roman"/>
      <w:sz w:val="18"/>
      <w:szCs w:val="18"/>
    </w:rPr>
  </w:style>
  <w:style w:type="character" w:customStyle="1" w:styleId="Char9">
    <w:name w:val="批注框文本 Char"/>
    <w:link w:val="af0"/>
    <w:uiPriority w:val="99"/>
    <w:qFormat/>
    <w:rsid w:val="00333C64"/>
    <w:rPr>
      <w:rFonts w:ascii="Times New Roman" w:eastAsia="仿宋_GB2312" w:hAnsi="Times New Roman" w:cs="Times New Roman"/>
      <w:color w:val="000000"/>
      <w:sz w:val="18"/>
      <w:szCs w:val="18"/>
    </w:rPr>
  </w:style>
  <w:style w:type="paragraph" w:styleId="70">
    <w:name w:val="toc 7"/>
    <w:basedOn w:val="a"/>
    <w:next w:val="a"/>
    <w:uiPriority w:val="39"/>
    <w:unhideWhenUsed/>
    <w:rsid w:val="00333C64"/>
    <w:pPr>
      <w:ind w:leftChars="1200" w:left="2520"/>
    </w:pPr>
  </w:style>
  <w:style w:type="paragraph" w:styleId="a8">
    <w:name w:val="Title"/>
    <w:basedOn w:val="a"/>
    <w:next w:val="a"/>
    <w:link w:val="Char"/>
    <w:uiPriority w:val="10"/>
    <w:qFormat/>
    <w:rsid w:val="00333C64"/>
    <w:pPr>
      <w:widowControl/>
      <w:spacing w:before="240" w:after="60" w:line="240" w:lineRule="auto"/>
      <w:ind w:firstLineChars="0" w:firstLine="0"/>
      <w:jc w:val="center"/>
      <w:outlineLvl w:val="0"/>
    </w:pPr>
    <w:rPr>
      <w:rFonts w:ascii="Cambria" w:eastAsia="宋体" w:hAnsi="Cambria"/>
      <w:b/>
      <w:bCs/>
      <w:kern w:val="28"/>
      <w:sz w:val="32"/>
      <w:szCs w:val="32"/>
    </w:rPr>
  </w:style>
  <w:style w:type="character" w:customStyle="1" w:styleId="Char12">
    <w:name w:val="标题 Char1"/>
    <w:basedOn w:val="a0"/>
    <w:link w:val="a8"/>
    <w:uiPriority w:val="10"/>
    <w:rsid w:val="00333C64"/>
    <w:rPr>
      <w:rFonts w:asciiTheme="majorHAnsi" w:eastAsia="宋体" w:hAnsiTheme="majorHAnsi" w:cstheme="majorBidi"/>
      <w:b/>
      <w:bCs/>
      <w:sz w:val="32"/>
      <w:szCs w:val="32"/>
    </w:rPr>
  </w:style>
  <w:style w:type="paragraph" w:customStyle="1" w:styleId="reader-word-layerreader-word-s1-8">
    <w:name w:val="reader-word-layer reader-word-s1-8"/>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styleId="af1">
    <w:name w:val="caption"/>
    <w:basedOn w:val="a"/>
    <w:next w:val="a"/>
    <w:uiPriority w:val="35"/>
    <w:qFormat/>
    <w:rsid w:val="00333C64"/>
    <w:pPr>
      <w:widowControl/>
      <w:spacing w:line="240" w:lineRule="auto"/>
      <w:ind w:firstLineChars="0" w:firstLine="0"/>
      <w:jc w:val="left"/>
    </w:pPr>
    <w:rPr>
      <w:rFonts w:ascii="Calibri" w:eastAsia="宋体" w:hAnsi="Calibri"/>
      <w:b/>
      <w:bCs/>
      <w:smallCaps/>
      <w:color w:val="595959"/>
      <w:kern w:val="0"/>
      <w:sz w:val="24"/>
    </w:rPr>
  </w:style>
  <w:style w:type="paragraph" w:styleId="af2">
    <w:name w:val="annotation text"/>
    <w:basedOn w:val="a"/>
    <w:link w:val="Char13"/>
    <w:unhideWhenUsed/>
    <w:rsid w:val="00333C64"/>
    <w:pPr>
      <w:jc w:val="left"/>
    </w:pPr>
  </w:style>
  <w:style w:type="character" w:customStyle="1" w:styleId="Char13">
    <w:name w:val="批注文字 Char1"/>
    <w:basedOn w:val="a0"/>
    <w:link w:val="af2"/>
    <w:uiPriority w:val="99"/>
    <w:semiHidden/>
    <w:rsid w:val="00333C64"/>
    <w:rPr>
      <w:rFonts w:ascii="Times New Roman" w:eastAsia="仿宋GB2312" w:hAnsi="Times New Roman" w:cs="Times New Roman"/>
      <w:sz w:val="28"/>
      <w:szCs w:val="24"/>
    </w:rPr>
  </w:style>
  <w:style w:type="paragraph" w:styleId="ae">
    <w:name w:val="annotation subject"/>
    <w:basedOn w:val="af2"/>
    <w:next w:val="af2"/>
    <w:link w:val="Char6"/>
    <w:unhideWhenUsed/>
    <w:rsid w:val="00333C64"/>
    <w:pPr>
      <w:spacing w:line="240" w:lineRule="auto"/>
      <w:ind w:firstLineChars="0" w:firstLine="0"/>
    </w:pPr>
    <w:rPr>
      <w:rFonts w:eastAsia="仿宋_GB2312"/>
      <w:b/>
      <w:bCs/>
      <w:color w:val="000000"/>
      <w:sz w:val="30"/>
      <w:szCs w:val="30"/>
    </w:rPr>
  </w:style>
  <w:style w:type="character" w:customStyle="1" w:styleId="Char14">
    <w:name w:val="批注主题 Char1"/>
    <w:basedOn w:val="Char13"/>
    <w:link w:val="ae"/>
    <w:uiPriority w:val="99"/>
    <w:semiHidden/>
    <w:rsid w:val="00333C64"/>
    <w:rPr>
      <w:b/>
      <w:bCs/>
    </w:rPr>
  </w:style>
  <w:style w:type="paragraph" w:customStyle="1" w:styleId="reader-word-layerreader-word-s1-2">
    <w:name w:val="reader-word-layer reader-word-s1-2"/>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reader-word-layerreader-word-s1-17">
    <w:name w:val="reader-word-layer reader-word-s1-17"/>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10">
    <w:name w:val="列出段落1"/>
    <w:basedOn w:val="a"/>
    <w:uiPriority w:val="34"/>
    <w:qFormat/>
    <w:rsid w:val="00333C64"/>
    <w:pPr>
      <w:ind w:firstLine="420"/>
    </w:pPr>
    <w:rPr>
      <w:rFonts w:eastAsia="宋体"/>
    </w:rPr>
  </w:style>
  <w:style w:type="paragraph" w:styleId="a9">
    <w:name w:val="Body Text"/>
    <w:basedOn w:val="a"/>
    <w:link w:val="Char1"/>
    <w:unhideWhenUsed/>
    <w:rsid w:val="00333C64"/>
    <w:pPr>
      <w:spacing w:beforeLines="50" w:line="240" w:lineRule="auto"/>
      <w:ind w:firstLineChars="0" w:firstLine="0"/>
      <w:jc w:val="center"/>
    </w:pPr>
    <w:rPr>
      <w:rFonts w:ascii="新宋体" w:eastAsia="新宋体" w:hAnsi="新宋体"/>
      <w:sz w:val="21"/>
      <w:szCs w:val="22"/>
    </w:rPr>
  </w:style>
  <w:style w:type="character" w:customStyle="1" w:styleId="Char15">
    <w:name w:val="正文文本 Char1"/>
    <w:basedOn w:val="a0"/>
    <w:link w:val="a9"/>
    <w:uiPriority w:val="99"/>
    <w:semiHidden/>
    <w:rsid w:val="00333C64"/>
    <w:rPr>
      <w:rFonts w:ascii="Times New Roman" w:eastAsia="仿宋GB2312" w:hAnsi="Times New Roman" w:cs="Times New Roman"/>
      <w:sz w:val="28"/>
      <w:szCs w:val="24"/>
    </w:rPr>
  </w:style>
  <w:style w:type="paragraph" w:customStyle="1" w:styleId="11">
    <w:name w:val="样式1"/>
    <w:basedOn w:val="ad"/>
    <w:qFormat/>
    <w:rsid w:val="00333C64"/>
  </w:style>
  <w:style w:type="paragraph" w:customStyle="1" w:styleId="p15">
    <w:name w:val="p15"/>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styleId="af0">
    <w:name w:val="Balloon Text"/>
    <w:basedOn w:val="a"/>
    <w:link w:val="Char9"/>
    <w:uiPriority w:val="99"/>
    <w:unhideWhenUsed/>
    <w:rsid w:val="00333C64"/>
    <w:pPr>
      <w:spacing w:line="240" w:lineRule="auto"/>
      <w:ind w:firstLineChars="0" w:firstLine="0"/>
    </w:pPr>
    <w:rPr>
      <w:rFonts w:eastAsia="仿宋_GB2312"/>
      <w:color w:val="000000"/>
      <w:sz w:val="18"/>
      <w:szCs w:val="18"/>
    </w:rPr>
  </w:style>
  <w:style w:type="character" w:customStyle="1" w:styleId="Char16">
    <w:name w:val="批注框文本 Char1"/>
    <w:basedOn w:val="a0"/>
    <w:link w:val="af0"/>
    <w:uiPriority w:val="99"/>
    <w:semiHidden/>
    <w:rsid w:val="00333C64"/>
    <w:rPr>
      <w:rFonts w:ascii="Times New Roman" w:eastAsia="仿宋GB2312" w:hAnsi="Times New Roman" w:cs="Times New Roman"/>
      <w:sz w:val="18"/>
      <w:szCs w:val="18"/>
    </w:rPr>
  </w:style>
  <w:style w:type="paragraph" w:customStyle="1" w:styleId="reader-word-layerreader-word-s1-18">
    <w:name w:val="reader-word-layer reader-word-s1-18"/>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styleId="20">
    <w:name w:val="toc 2"/>
    <w:basedOn w:val="a"/>
    <w:next w:val="a"/>
    <w:uiPriority w:val="39"/>
    <w:unhideWhenUsed/>
    <w:rsid w:val="00333C64"/>
    <w:pPr>
      <w:ind w:leftChars="200" w:left="420"/>
    </w:pPr>
  </w:style>
  <w:style w:type="paragraph" w:styleId="21">
    <w:name w:val="Body Text Indent 2"/>
    <w:basedOn w:val="a"/>
    <w:link w:val="2Char0"/>
    <w:uiPriority w:val="99"/>
    <w:unhideWhenUsed/>
    <w:rsid w:val="00333C64"/>
    <w:pPr>
      <w:spacing w:line="420" w:lineRule="exact"/>
      <w:ind w:firstLineChars="198" w:firstLine="416"/>
    </w:pPr>
    <w:rPr>
      <w:rFonts w:ascii="宋体" w:eastAsia="宋体" w:hAnsi="宋体"/>
      <w:sz w:val="21"/>
      <w:szCs w:val="20"/>
    </w:rPr>
  </w:style>
  <w:style w:type="character" w:customStyle="1" w:styleId="2Char0">
    <w:name w:val="正文文本缩进 2 Char"/>
    <w:basedOn w:val="a0"/>
    <w:link w:val="21"/>
    <w:uiPriority w:val="99"/>
    <w:rsid w:val="00333C64"/>
    <w:rPr>
      <w:rFonts w:ascii="宋体" w:eastAsia="宋体" w:hAnsi="宋体" w:cs="Times New Roman"/>
      <w:szCs w:val="20"/>
    </w:rPr>
  </w:style>
  <w:style w:type="paragraph" w:customStyle="1" w:styleId="reader-word-layerreader-word-s1-15">
    <w:name w:val="reader-word-layer reader-word-s1-15"/>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styleId="30">
    <w:name w:val="toc 3"/>
    <w:basedOn w:val="a"/>
    <w:next w:val="a"/>
    <w:uiPriority w:val="39"/>
    <w:unhideWhenUsed/>
    <w:rsid w:val="00333C64"/>
    <w:pPr>
      <w:ind w:leftChars="400" w:left="840"/>
    </w:pPr>
  </w:style>
  <w:style w:type="paragraph" w:styleId="af3">
    <w:name w:val="Body Text Indent"/>
    <w:basedOn w:val="a"/>
    <w:link w:val="Chara"/>
    <w:uiPriority w:val="99"/>
    <w:unhideWhenUsed/>
    <w:rsid w:val="00333C64"/>
    <w:pPr>
      <w:spacing w:line="480" w:lineRule="auto"/>
      <w:ind w:firstLineChars="0" w:firstLine="435"/>
    </w:pPr>
    <w:rPr>
      <w:rFonts w:eastAsia="宋体"/>
      <w:sz w:val="21"/>
      <w:szCs w:val="20"/>
      <w:lang/>
    </w:rPr>
  </w:style>
  <w:style w:type="character" w:customStyle="1" w:styleId="Chara">
    <w:name w:val="正文文本缩进 Char"/>
    <w:basedOn w:val="a0"/>
    <w:link w:val="af3"/>
    <w:uiPriority w:val="99"/>
    <w:rsid w:val="00333C64"/>
    <w:rPr>
      <w:rFonts w:ascii="Times New Roman" w:eastAsia="宋体" w:hAnsi="Times New Roman" w:cs="Times New Roman"/>
      <w:szCs w:val="20"/>
      <w:lang/>
    </w:rPr>
  </w:style>
  <w:style w:type="paragraph" w:styleId="80">
    <w:name w:val="toc 8"/>
    <w:basedOn w:val="a"/>
    <w:next w:val="a"/>
    <w:uiPriority w:val="39"/>
    <w:unhideWhenUsed/>
    <w:rsid w:val="00333C64"/>
    <w:pPr>
      <w:ind w:leftChars="1400" w:left="2940"/>
    </w:pPr>
  </w:style>
  <w:style w:type="paragraph" w:customStyle="1" w:styleId="ListParagraph1">
    <w:name w:val="List Paragraph1"/>
    <w:basedOn w:val="a"/>
    <w:qFormat/>
    <w:rsid w:val="00333C64"/>
    <w:pPr>
      <w:spacing w:line="240" w:lineRule="auto"/>
      <w:ind w:firstLine="420"/>
    </w:pPr>
    <w:rPr>
      <w:rFonts w:eastAsia="宋体"/>
      <w:sz w:val="21"/>
    </w:rPr>
  </w:style>
  <w:style w:type="paragraph" w:styleId="af">
    <w:name w:val="footer"/>
    <w:basedOn w:val="a"/>
    <w:link w:val="Char8"/>
    <w:uiPriority w:val="99"/>
    <w:unhideWhenUsed/>
    <w:rsid w:val="00333C64"/>
    <w:pPr>
      <w:tabs>
        <w:tab w:val="center" w:pos="4153"/>
        <w:tab w:val="right" w:pos="8306"/>
      </w:tabs>
      <w:snapToGrid w:val="0"/>
      <w:spacing w:line="240" w:lineRule="auto"/>
      <w:ind w:firstLineChars="0" w:firstLine="0"/>
      <w:jc w:val="left"/>
    </w:pPr>
    <w:rPr>
      <w:rFonts w:eastAsia="宋体"/>
      <w:sz w:val="18"/>
      <w:szCs w:val="18"/>
    </w:rPr>
  </w:style>
  <w:style w:type="character" w:customStyle="1" w:styleId="Char20">
    <w:name w:val="页脚 Char2"/>
    <w:basedOn w:val="a0"/>
    <w:link w:val="af"/>
    <w:uiPriority w:val="99"/>
    <w:semiHidden/>
    <w:rsid w:val="00333C64"/>
    <w:rPr>
      <w:rFonts w:ascii="Times New Roman" w:eastAsia="仿宋GB2312" w:hAnsi="Times New Roman" w:cs="Times New Roman"/>
      <w:sz w:val="18"/>
      <w:szCs w:val="18"/>
    </w:rPr>
  </w:style>
  <w:style w:type="paragraph" w:customStyle="1" w:styleId="style9">
    <w:name w:val="style9"/>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reader-word-layerreader-word-s1-7">
    <w:name w:val="reader-word-layer reader-word-s1-7"/>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styleId="60">
    <w:name w:val="toc 6"/>
    <w:basedOn w:val="a"/>
    <w:next w:val="a"/>
    <w:uiPriority w:val="39"/>
    <w:unhideWhenUsed/>
    <w:rsid w:val="00333C64"/>
    <w:pPr>
      <w:ind w:leftChars="1000" w:left="2100"/>
    </w:pPr>
  </w:style>
  <w:style w:type="paragraph" w:styleId="40">
    <w:name w:val="toc 4"/>
    <w:basedOn w:val="a"/>
    <w:next w:val="a"/>
    <w:uiPriority w:val="39"/>
    <w:unhideWhenUsed/>
    <w:rsid w:val="00333C64"/>
    <w:pPr>
      <w:ind w:leftChars="600" w:left="1260"/>
    </w:pPr>
  </w:style>
  <w:style w:type="paragraph" w:styleId="af4">
    <w:name w:val="Plain Text"/>
    <w:basedOn w:val="a"/>
    <w:link w:val="Charb"/>
    <w:uiPriority w:val="99"/>
    <w:unhideWhenUsed/>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character" w:customStyle="1" w:styleId="Charb">
    <w:name w:val="纯文本 Char"/>
    <w:basedOn w:val="a0"/>
    <w:link w:val="af4"/>
    <w:uiPriority w:val="99"/>
    <w:rsid w:val="00333C64"/>
    <w:rPr>
      <w:rFonts w:ascii="宋体" w:eastAsia="宋体" w:hAnsi="宋体" w:cs="宋体"/>
      <w:kern w:val="0"/>
      <w:sz w:val="24"/>
      <w:szCs w:val="24"/>
    </w:rPr>
  </w:style>
  <w:style w:type="paragraph" w:styleId="ad">
    <w:name w:val="header"/>
    <w:basedOn w:val="a"/>
    <w:link w:val="Char4"/>
    <w:uiPriority w:val="99"/>
    <w:unhideWhenUsed/>
    <w:rsid w:val="00333C64"/>
    <w:pPr>
      <w:pBdr>
        <w:bottom w:val="single" w:sz="6" w:space="1" w:color="auto"/>
      </w:pBdr>
      <w:tabs>
        <w:tab w:val="center" w:pos="4153"/>
        <w:tab w:val="right" w:pos="8306"/>
      </w:tabs>
      <w:snapToGrid w:val="0"/>
      <w:spacing w:line="240" w:lineRule="auto"/>
      <w:ind w:firstLineChars="0" w:firstLine="0"/>
      <w:jc w:val="center"/>
    </w:pPr>
    <w:rPr>
      <w:rFonts w:eastAsia="宋体"/>
      <w:sz w:val="18"/>
      <w:szCs w:val="18"/>
    </w:rPr>
  </w:style>
  <w:style w:type="character" w:customStyle="1" w:styleId="Char21">
    <w:name w:val="页眉 Char2"/>
    <w:basedOn w:val="a0"/>
    <w:link w:val="ad"/>
    <w:uiPriority w:val="99"/>
    <w:semiHidden/>
    <w:rsid w:val="00333C64"/>
    <w:rPr>
      <w:rFonts w:ascii="Times New Roman" w:eastAsia="仿宋GB2312" w:hAnsi="Times New Roman" w:cs="Times New Roman"/>
      <w:sz w:val="18"/>
      <w:szCs w:val="18"/>
    </w:rPr>
  </w:style>
  <w:style w:type="paragraph" w:styleId="90">
    <w:name w:val="toc 9"/>
    <w:basedOn w:val="a"/>
    <w:next w:val="a"/>
    <w:uiPriority w:val="39"/>
    <w:unhideWhenUsed/>
    <w:rsid w:val="00333C64"/>
    <w:pPr>
      <w:ind w:leftChars="1600" w:left="3360"/>
    </w:pPr>
  </w:style>
  <w:style w:type="paragraph" w:styleId="aa">
    <w:name w:val="Date"/>
    <w:basedOn w:val="a"/>
    <w:next w:val="a"/>
    <w:link w:val="Char2"/>
    <w:uiPriority w:val="99"/>
    <w:unhideWhenUsed/>
    <w:rsid w:val="00333C64"/>
    <w:pPr>
      <w:spacing w:line="240" w:lineRule="auto"/>
      <w:ind w:leftChars="2500" w:left="100" w:firstLineChars="0" w:firstLine="0"/>
    </w:pPr>
    <w:rPr>
      <w:rFonts w:eastAsia="宋体"/>
      <w:sz w:val="21"/>
      <w:szCs w:val="22"/>
    </w:rPr>
  </w:style>
  <w:style w:type="character" w:customStyle="1" w:styleId="Char17">
    <w:name w:val="日期 Char1"/>
    <w:basedOn w:val="a0"/>
    <w:link w:val="aa"/>
    <w:uiPriority w:val="99"/>
    <w:semiHidden/>
    <w:rsid w:val="00333C64"/>
    <w:rPr>
      <w:rFonts w:ascii="Times New Roman" w:eastAsia="仿宋GB2312" w:hAnsi="Times New Roman" w:cs="Times New Roman"/>
      <w:sz w:val="28"/>
      <w:szCs w:val="24"/>
    </w:rPr>
  </w:style>
  <w:style w:type="paragraph" w:styleId="31">
    <w:name w:val="Body Text Indent 3"/>
    <w:basedOn w:val="a"/>
    <w:link w:val="3Char0"/>
    <w:uiPriority w:val="99"/>
    <w:unhideWhenUsed/>
    <w:rsid w:val="00333C64"/>
    <w:pPr>
      <w:spacing w:line="380" w:lineRule="exact"/>
      <w:ind w:leftChars="-11" w:left="-26" w:firstLineChars="211" w:firstLine="443"/>
    </w:pPr>
    <w:rPr>
      <w:rFonts w:ascii="宋体" w:eastAsia="宋体" w:hAnsi="宋体"/>
      <w:sz w:val="21"/>
      <w:szCs w:val="20"/>
      <w:lang/>
    </w:rPr>
  </w:style>
  <w:style w:type="character" w:customStyle="1" w:styleId="3Char0">
    <w:name w:val="正文文本缩进 3 Char"/>
    <w:basedOn w:val="a0"/>
    <w:link w:val="31"/>
    <w:uiPriority w:val="99"/>
    <w:rsid w:val="00333C64"/>
    <w:rPr>
      <w:rFonts w:ascii="宋体" w:eastAsia="宋体" w:hAnsi="宋体" w:cs="Times New Roman"/>
      <w:szCs w:val="20"/>
      <w:lang/>
    </w:rPr>
  </w:style>
  <w:style w:type="paragraph" w:customStyle="1" w:styleId="p0">
    <w:name w:val="p0"/>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styleId="ac">
    <w:name w:val="Subtitle"/>
    <w:basedOn w:val="a"/>
    <w:next w:val="a"/>
    <w:link w:val="Char3"/>
    <w:uiPriority w:val="11"/>
    <w:qFormat/>
    <w:rsid w:val="00333C64"/>
    <w:pPr>
      <w:widowControl/>
      <w:spacing w:after="60" w:line="240" w:lineRule="auto"/>
      <w:ind w:firstLineChars="0" w:firstLine="0"/>
      <w:jc w:val="center"/>
      <w:outlineLvl w:val="1"/>
    </w:pPr>
    <w:rPr>
      <w:rFonts w:ascii="Cambria" w:eastAsia="宋体" w:hAnsi="Cambria"/>
      <w:sz w:val="24"/>
    </w:rPr>
  </w:style>
  <w:style w:type="character" w:customStyle="1" w:styleId="Char18">
    <w:name w:val="副标题 Char1"/>
    <w:basedOn w:val="a0"/>
    <w:link w:val="ac"/>
    <w:uiPriority w:val="11"/>
    <w:rsid w:val="00333C64"/>
    <w:rPr>
      <w:rFonts w:asciiTheme="majorHAnsi" w:eastAsia="宋体" w:hAnsiTheme="majorHAnsi" w:cstheme="majorBidi"/>
      <w:b/>
      <w:bCs/>
      <w:kern w:val="28"/>
      <w:sz w:val="32"/>
      <w:szCs w:val="32"/>
    </w:rPr>
  </w:style>
  <w:style w:type="paragraph" w:customStyle="1" w:styleId="reader-word-layerreader-word-s1-13">
    <w:name w:val="reader-word-layer reader-word-s1-13"/>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styleId="12">
    <w:name w:val="toc 1"/>
    <w:basedOn w:val="a"/>
    <w:next w:val="a"/>
    <w:uiPriority w:val="39"/>
    <w:unhideWhenUsed/>
    <w:rsid w:val="00333C64"/>
  </w:style>
  <w:style w:type="paragraph" w:styleId="50">
    <w:name w:val="toc 5"/>
    <w:basedOn w:val="a"/>
    <w:next w:val="a"/>
    <w:uiPriority w:val="39"/>
    <w:unhideWhenUsed/>
    <w:rsid w:val="00333C64"/>
    <w:pPr>
      <w:ind w:leftChars="800" w:left="1680"/>
    </w:pPr>
  </w:style>
  <w:style w:type="paragraph" w:styleId="HTML">
    <w:name w:val="HTML Preformatted"/>
    <w:basedOn w:val="a"/>
    <w:link w:val="HTMLChar1"/>
    <w:uiPriority w:val="99"/>
    <w:unhideWhenUsed/>
    <w:rsid w:val="00333C64"/>
    <w:pPr>
      <w:spacing w:line="240" w:lineRule="auto"/>
      <w:ind w:firstLineChars="0" w:firstLine="0"/>
    </w:pPr>
    <w:rPr>
      <w:rFonts w:ascii="Courier New" w:eastAsia="宋体" w:hAnsi="Courier New"/>
      <w:sz w:val="20"/>
      <w:szCs w:val="20"/>
    </w:rPr>
  </w:style>
  <w:style w:type="character" w:customStyle="1" w:styleId="HTMLChar1">
    <w:name w:val="HTML 预设格式 Char1"/>
    <w:basedOn w:val="a0"/>
    <w:link w:val="HTML"/>
    <w:uiPriority w:val="99"/>
    <w:rsid w:val="00333C64"/>
    <w:rPr>
      <w:rFonts w:ascii="Courier New" w:eastAsia="宋体" w:hAnsi="Courier New" w:cs="Times New Roman"/>
      <w:sz w:val="20"/>
      <w:szCs w:val="20"/>
    </w:rPr>
  </w:style>
  <w:style w:type="paragraph" w:styleId="af5">
    <w:name w:val="Normal (Web)"/>
    <w:basedOn w:val="a"/>
    <w:uiPriority w:val="99"/>
    <w:unhideWhenUsed/>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HTML1">
    <w:name w:val="HTML 预设格式1"/>
    <w:basedOn w:val="a"/>
    <w:link w:val="HTMLChar"/>
    <w:qFormat/>
    <w:rsid w:val="00333C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Courier New" w:eastAsia="宋体" w:hAnsi="Courier New" w:cs="Courier New"/>
      <w:sz w:val="21"/>
      <w:szCs w:val="22"/>
    </w:rPr>
  </w:style>
  <w:style w:type="paragraph" w:customStyle="1" w:styleId="reader-word-layerreader-word-s1-14">
    <w:name w:val="reader-word-layer reader-word-s1-14"/>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reader-word-layerreader-word-s1-10">
    <w:name w:val="reader-word-layer reader-word-s1-10"/>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Style70">
    <w:name w:val="_Style 70"/>
    <w:basedOn w:val="a"/>
    <w:next w:val="a"/>
    <w:link w:val="Char5"/>
    <w:uiPriority w:val="29"/>
    <w:qFormat/>
    <w:rsid w:val="00333C64"/>
    <w:pPr>
      <w:widowControl/>
      <w:spacing w:line="240" w:lineRule="auto"/>
      <w:ind w:firstLineChars="0" w:firstLine="0"/>
      <w:jc w:val="left"/>
    </w:pPr>
    <w:rPr>
      <w:rFonts w:ascii="Calibri" w:eastAsia="宋体" w:hAnsi="Calibri"/>
      <w:i/>
      <w:sz w:val="24"/>
    </w:rPr>
  </w:style>
  <w:style w:type="paragraph" w:customStyle="1" w:styleId="ListParagraph">
    <w:name w:val="List Paragraph"/>
    <w:basedOn w:val="a"/>
    <w:uiPriority w:val="34"/>
    <w:qFormat/>
    <w:rsid w:val="00333C64"/>
    <w:pPr>
      <w:spacing w:line="240" w:lineRule="auto"/>
      <w:ind w:firstLine="420"/>
    </w:pPr>
    <w:rPr>
      <w:rFonts w:ascii="Calibri" w:eastAsia="宋体" w:hAnsi="Calibri"/>
      <w:sz w:val="21"/>
      <w:szCs w:val="22"/>
    </w:rPr>
  </w:style>
  <w:style w:type="paragraph" w:customStyle="1" w:styleId="reader-word-layerreader-word-s1-11">
    <w:name w:val="reader-word-layer reader-word-s1-11"/>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reader-word-layerreader-word-s1-5reader-word-s1-7">
    <w:name w:val="reader-word-layer reader-word-s1-5 reader-word-s1-7"/>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Style72">
    <w:name w:val="_Style 72"/>
    <w:basedOn w:val="1"/>
    <w:next w:val="a"/>
    <w:uiPriority w:val="39"/>
    <w:unhideWhenUsed/>
    <w:qFormat/>
    <w:rsid w:val="00333C64"/>
    <w:pPr>
      <w:keepLines w:val="0"/>
      <w:widowControl/>
      <w:spacing w:beforeLines="0" w:afterLines="0" w:line="240" w:lineRule="auto"/>
      <w:jc w:val="left"/>
      <w:outlineLvl w:val="9"/>
    </w:pPr>
    <w:rPr>
      <w:rFonts w:eastAsia="宋体"/>
      <w:b w:val="0"/>
    </w:rPr>
  </w:style>
  <w:style w:type="paragraph" w:customStyle="1" w:styleId="reader-word-layerreader-word-s1-12">
    <w:name w:val="reader-word-layer reader-word-s1-12"/>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reader-word-layerreader-word-s1-9">
    <w:name w:val="reader-word-layer reader-word-s1-9"/>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Style63">
    <w:name w:val="_Style 63"/>
    <w:basedOn w:val="a"/>
    <w:uiPriority w:val="34"/>
    <w:qFormat/>
    <w:rsid w:val="00333C64"/>
    <w:pPr>
      <w:spacing w:line="240" w:lineRule="auto"/>
      <w:ind w:firstLine="420"/>
    </w:pPr>
    <w:rPr>
      <w:rFonts w:ascii="Calibri" w:eastAsia="宋体" w:hAnsi="Calibri"/>
      <w:sz w:val="21"/>
      <w:szCs w:val="22"/>
    </w:rPr>
  </w:style>
  <w:style w:type="paragraph" w:customStyle="1" w:styleId="reader-word-layerreader-word-s1-5">
    <w:name w:val="reader-word-layer reader-word-s1-5"/>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style3">
    <w:name w:val="style3"/>
    <w:basedOn w:val="a"/>
    <w:qFormat/>
    <w:rsid w:val="00333C64"/>
    <w:pPr>
      <w:widowControl/>
      <w:spacing w:before="100" w:beforeAutospacing="1" w:after="100" w:afterAutospacing="1" w:line="480" w:lineRule="auto"/>
      <w:ind w:firstLineChars="0" w:firstLine="360"/>
      <w:jc w:val="left"/>
    </w:pPr>
    <w:rPr>
      <w:rFonts w:ascii="宋体" w:eastAsia="宋体" w:hAnsi="宋体" w:cs="Arial Unicode MS" w:hint="eastAsia"/>
      <w:kern w:val="0"/>
      <w:sz w:val="21"/>
      <w:szCs w:val="21"/>
    </w:rPr>
  </w:style>
  <w:style w:type="paragraph" w:customStyle="1" w:styleId="reader-word-layerreader-word-s1-6">
    <w:name w:val="reader-word-layer reader-word-s1-6"/>
    <w:basedOn w:val="a"/>
    <w:qFormat/>
    <w:rsid w:val="00333C64"/>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Style69">
    <w:name w:val="_Style 69"/>
    <w:basedOn w:val="a"/>
    <w:uiPriority w:val="1"/>
    <w:qFormat/>
    <w:rsid w:val="00333C64"/>
    <w:pPr>
      <w:widowControl/>
      <w:spacing w:line="240" w:lineRule="auto"/>
      <w:ind w:firstLineChars="0" w:firstLine="0"/>
      <w:jc w:val="left"/>
    </w:pPr>
    <w:rPr>
      <w:rFonts w:ascii="Calibri" w:eastAsia="宋体" w:hAnsi="Calibri"/>
      <w:kern w:val="0"/>
      <w:sz w:val="24"/>
      <w:szCs w:val="32"/>
    </w:rPr>
  </w:style>
  <w:style w:type="paragraph" w:customStyle="1" w:styleId="Style71">
    <w:name w:val="_Style 71"/>
    <w:basedOn w:val="a"/>
    <w:next w:val="a"/>
    <w:link w:val="Char0"/>
    <w:uiPriority w:val="30"/>
    <w:qFormat/>
    <w:rsid w:val="00333C64"/>
    <w:pPr>
      <w:widowControl/>
      <w:spacing w:line="240" w:lineRule="auto"/>
      <w:ind w:left="720" w:right="720" w:firstLineChars="0" w:firstLine="0"/>
      <w:jc w:val="left"/>
    </w:pPr>
    <w:rPr>
      <w:rFonts w:ascii="Calibri" w:eastAsia="宋体" w:hAnsi="Calibri"/>
      <w:b/>
      <w:i/>
      <w:sz w:val="24"/>
      <w:szCs w:val="22"/>
    </w:rPr>
  </w:style>
  <w:style w:type="table" w:styleId="af6">
    <w:name w:val="Table Grid"/>
    <w:basedOn w:val="a1"/>
    <w:uiPriority w:val="59"/>
    <w:rsid w:val="00333C64"/>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ext w:val="af8"/>
    <w:uiPriority w:val="99"/>
    <w:unhideWhenUsed/>
    <w:rsid w:val="00333C64"/>
    <w:pPr>
      <w:widowControl w:val="0"/>
      <w:spacing w:line="500" w:lineRule="exact"/>
      <w:ind w:firstLineChars="200" w:firstLine="560"/>
      <w:jc w:val="both"/>
    </w:pPr>
    <w:rPr>
      <w:rFonts w:ascii="Times New Roman" w:eastAsia="仿宋GB2312" w:hAnsi="Times New Roman" w:cs="Times New Roman"/>
      <w:sz w:val="28"/>
      <w:szCs w:val="24"/>
    </w:rPr>
  </w:style>
  <w:style w:type="character" w:styleId="HTML0">
    <w:name w:val="HTML Cite"/>
    <w:uiPriority w:val="99"/>
    <w:unhideWhenUsed/>
    <w:rsid w:val="00333C64"/>
    <w:rPr>
      <w:i w:val="0"/>
      <w:color w:val="008000"/>
    </w:rPr>
  </w:style>
  <w:style w:type="character" w:customStyle="1" w:styleId="Charc">
    <w:name w:val="文档结构图 Char"/>
    <w:link w:val="af9"/>
    <w:uiPriority w:val="99"/>
    <w:rsid w:val="00333C64"/>
    <w:rPr>
      <w:rFonts w:ascii="宋体" w:hAnsi="Calibri"/>
      <w:sz w:val="18"/>
      <w:szCs w:val="18"/>
    </w:rPr>
  </w:style>
  <w:style w:type="character" w:customStyle="1" w:styleId="hover14">
    <w:name w:val="hover14"/>
    <w:rsid w:val="00333C64"/>
    <w:rPr>
      <w:u w:val="single"/>
    </w:rPr>
  </w:style>
  <w:style w:type="paragraph" w:styleId="af9">
    <w:name w:val="Document Map"/>
    <w:basedOn w:val="a"/>
    <w:link w:val="Charc"/>
    <w:uiPriority w:val="99"/>
    <w:unhideWhenUsed/>
    <w:rsid w:val="00333C64"/>
    <w:pPr>
      <w:spacing w:line="240" w:lineRule="auto"/>
      <w:ind w:firstLineChars="0" w:firstLine="0"/>
    </w:pPr>
    <w:rPr>
      <w:rFonts w:ascii="宋体" w:eastAsiaTheme="minorEastAsia" w:hAnsi="Calibri" w:cstheme="minorBidi"/>
      <w:sz w:val="18"/>
      <w:szCs w:val="18"/>
    </w:rPr>
  </w:style>
  <w:style w:type="character" w:customStyle="1" w:styleId="Char19">
    <w:name w:val="文档结构图 Char1"/>
    <w:basedOn w:val="a0"/>
    <w:link w:val="af9"/>
    <w:uiPriority w:val="99"/>
    <w:semiHidden/>
    <w:rsid w:val="00333C64"/>
    <w:rPr>
      <w:rFonts w:ascii="宋体" w:eastAsia="宋体" w:hAnsi="Times New Roman" w:cs="Times New Roman"/>
      <w:sz w:val="18"/>
      <w:szCs w:val="18"/>
    </w:rPr>
  </w:style>
  <w:style w:type="paragraph" w:customStyle="1" w:styleId="Chard">
    <w:name w:val="Char"/>
    <w:basedOn w:val="a"/>
    <w:uiPriority w:val="99"/>
    <w:rsid w:val="00333C64"/>
    <w:pPr>
      <w:widowControl/>
      <w:spacing w:after="160" w:line="240" w:lineRule="exact"/>
      <w:ind w:firstLineChars="0" w:firstLine="0"/>
      <w:jc w:val="left"/>
    </w:pPr>
    <w:rPr>
      <w:rFonts w:ascii="Arial" w:eastAsia="宋体" w:hAnsi="Arial" w:cs="Arial"/>
      <w:b/>
      <w:bCs/>
      <w:kern w:val="0"/>
      <w:sz w:val="24"/>
      <w:lang w:eastAsia="en-US"/>
    </w:rPr>
  </w:style>
  <w:style w:type="numbering" w:customStyle="1" w:styleId="13">
    <w:name w:val="无列表1"/>
    <w:next w:val="a2"/>
    <w:uiPriority w:val="99"/>
    <w:semiHidden/>
    <w:unhideWhenUsed/>
    <w:rsid w:val="00333C64"/>
  </w:style>
  <w:style w:type="numbering" w:customStyle="1" w:styleId="22">
    <w:name w:val="无列表2"/>
    <w:next w:val="a2"/>
    <w:uiPriority w:val="99"/>
    <w:semiHidden/>
    <w:unhideWhenUsed/>
    <w:rsid w:val="00333C64"/>
  </w:style>
  <w:style w:type="character" w:styleId="af8">
    <w:name w:val="FollowedHyperlink"/>
    <w:basedOn w:val="a0"/>
    <w:uiPriority w:val="99"/>
    <w:semiHidden/>
    <w:unhideWhenUsed/>
    <w:rsid w:val="00333C6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2258</Words>
  <Characters>12875</Characters>
  <Application>Microsoft Office Word</Application>
  <DocSecurity>0</DocSecurity>
  <Lines>107</Lines>
  <Paragraphs>30</Paragraphs>
  <ScaleCrop>false</ScaleCrop>
  <Company>Microsoft</Company>
  <LinksUpToDate>false</LinksUpToDate>
  <CharactersWithSpaces>15103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2017-01-14T05:27:00Z</dcterms:created>
  <dcterms:modified xsi:type="dcterms:W3CDTF">2017-01-14T05:28:00Z</dcterms:modified>
</cp:coreProperties>
</file>